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469"/>
        <w:gridCol w:w="8987"/>
      </w:tblGrid>
      <w:tr w:rsidR="0074650B" w:rsidRPr="002F570C" w14:paraId="09B770C6" w14:textId="77777777" w:rsidTr="00BD673D">
        <w:tc>
          <w:tcPr>
            <w:tcW w:w="1555" w:type="dxa"/>
          </w:tcPr>
          <w:p w14:paraId="056680B7" w14:textId="77777777" w:rsidR="0074650B" w:rsidRPr="002F570C" w:rsidRDefault="0074650B" w:rsidP="00BD673D">
            <w:pPr>
              <w:rPr>
                <w:rFonts w:ascii="Segoe UI" w:hAnsi="Segoe UI" w:cs="Segoe UI"/>
                <w:sz w:val="14"/>
                <w:szCs w:val="16"/>
              </w:rPr>
            </w:pPr>
            <w:r w:rsidRPr="002F570C">
              <w:rPr>
                <w:rFonts w:ascii="Segoe UI" w:hAnsi="Segoe UI" w:cs="Segoe UI"/>
                <w:b/>
                <w:sz w:val="14"/>
                <w:szCs w:val="16"/>
              </w:rPr>
              <w:t>About This Form:</w:t>
            </w:r>
          </w:p>
        </w:tc>
        <w:tc>
          <w:tcPr>
            <w:tcW w:w="8901" w:type="dxa"/>
          </w:tcPr>
          <w:p w14:paraId="4864A4E7" w14:textId="77777777" w:rsidR="0074650B" w:rsidRPr="002F570C" w:rsidRDefault="0074650B" w:rsidP="00BD673D">
            <w:pPr>
              <w:spacing w:before="120" w:after="120"/>
              <w:rPr>
                <w:rFonts w:ascii="Segoe UI" w:hAnsi="Segoe UI" w:cs="Segoe UI"/>
              </w:rPr>
            </w:pPr>
            <w:r w:rsidRPr="00637780">
              <w:rPr>
                <w:rFonts w:ascii="Segoe UI" w:hAnsi="Segoe UI" w:cs="Segoe UI"/>
              </w:rPr>
              <w:t>Complete this form to nominate the initial Admin Users for your organisation in the Operations Customer Portal applications.</w:t>
            </w:r>
          </w:p>
          <w:p w14:paraId="58170324" w14:textId="77777777" w:rsidR="0074650B" w:rsidRPr="002F570C" w:rsidRDefault="0074650B" w:rsidP="00BD673D">
            <w:pPr>
              <w:spacing w:before="120" w:after="120"/>
              <w:rPr>
                <w:rFonts w:ascii="Segoe UI" w:hAnsi="Segoe UI" w:cs="Segoe UI"/>
              </w:rPr>
            </w:pPr>
            <w:r w:rsidRPr="002F570C">
              <w:rPr>
                <w:rFonts w:ascii="Segoe UI" w:hAnsi="Segoe UI" w:cs="Segoe UI"/>
              </w:rPr>
              <w:t xml:space="preserve">You must nominate at least one Admin User, preferably two. The System Operator will establish up to two nominated users. Once set up, </w:t>
            </w:r>
            <w:r>
              <w:rPr>
                <w:rFonts w:ascii="Segoe UI" w:hAnsi="Segoe UI" w:cs="Segoe UI"/>
              </w:rPr>
              <w:t>the admins</w:t>
            </w:r>
            <w:r w:rsidRPr="002F570C">
              <w:rPr>
                <w:rFonts w:ascii="Segoe UI" w:hAnsi="Segoe UI" w:cs="Segoe UI"/>
              </w:rPr>
              <w:t xml:space="preserve"> can add and remove users, assign permissions, and manage access for all users within their organisation.</w:t>
            </w:r>
          </w:p>
          <w:p w14:paraId="05E05206" w14:textId="77777777" w:rsidR="0074650B" w:rsidRPr="002F570C" w:rsidRDefault="0074650B" w:rsidP="00BD673D">
            <w:pPr>
              <w:rPr>
                <w:rFonts w:ascii="Segoe UI" w:hAnsi="Segoe UI" w:cs="Segoe UI"/>
                <w:sz w:val="15"/>
                <w:szCs w:val="15"/>
              </w:rPr>
            </w:pPr>
            <w:r w:rsidRPr="002F570C">
              <w:rPr>
                <w:rFonts w:ascii="Segoe UI" w:hAnsi="Segoe UI" w:cs="Segoe UI"/>
              </w:rPr>
              <w:t xml:space="preserve">Return the completed form to </w:t>
            </w:r>
            <w:hyperlink r:id="rId13" w:history="1">
              <w:r w:rsidRPr="002F570C">
                <w:rPr>
                  <w:rStyle w:val="Hyperlink"/>
                  <w:rFonts w:ascii="Segoe UI" w:hAnsi="Segoe UI" w:cs="Segoe UI"/>
                </w:rPr>
                <w:t>SO_customer_portal@transpower.co.nz</w:t>
              </w:r>
            </w:hyperlink>
            <w:r w:rsidRPr="002F570C">
              <w:rPr>
                <w:rFonts w:ascii="Segoe UI" w:hAnsi="Segoe UI" w:cs="Segoe UI"/>
              </w:rPr>
              <w:t>.</w:t>
            </w:r>
          </w:p>
        </w:tc>
      </w:tr>
      <w:tr w:rsidR="0074650B" w:rsidRPr="002F570C" w14:paraId="42FD2F59" w14:textId="77777777" w:rsidTr="00BD673D">
        <w:tc>
          <w:tcPr>
            <w:tcW w:w="1555" w:type="dxa"/>
          </w:tcPr>
          <w:p w14:paraId="5D6DFF12" w14:textId="77777777" w:rsidR="0074650B" w:rsidRPr="002F570C" w:rsidRDefault="0074650B" w:rsidP="00BD673D">
            <w:pPr>
              <w:rPr>
                <w:rFonts w:ascii="Segoe UI" w:hAnsi="Segoe UI" w:cs="Segoe UI"/>
                <w:b/>
                <w:sz w:val="14"/>
                <w:szCs w:val="16"/>
              </w:rPr>
            </w:pPr>
            <w:r w:rsidRPr="002F570C">
              <w:rPr>
                <w:rFonts w:ascii="Segoe UI" w:hAnsi="Segoe UI" w:cs="Segoe UI"/>
                <w:b/>
                <w:sz w:val="14"/>
                <w:szCs w:val="16"/>
              </w:rPr>
              <w:t>Asset Owner Details and Approval of Request</w:t>
            </w:r>
          </w:p>
        </w:tc>
        <w:tc>
          <w:tcPr>
            <w:tcW w:w="8901" w:type="dxa"/>
          </w:tcPr>
          <w:p w14:paraId="5FDF36A5" w14:textId="77777777" w:rsidR="0074650B" w:rsidRPr="00A64F5E" w:rsidRDefault="0074650B" w:rsidP="00BD673D">
            <w:pPr>
              <w:spacing w:before="120" w:after="120"/>
              <w:rPr>
                <w:rFonts w:ascii="Segoe UI" w:hAnsi="Segoe UI" w:cs="Segoe UI"/>
              </w:rPr>
            </w:pPr>
            <w:r w:rsidRPr="00A64F5E">
              <w:rPr>
                <w:rFonts w:ascii="Segoe UI" w:hAnsi="Segoe UI" w:cs="Segoe UI"/>
              </w:rPr>
              <w:t>I approve the following individuals to be established as Admin Users for my organisation in the Operations Customer Portal applications.</w:t>
            </w:r>
          </w:p>
          <w:tbl>
            <w:tblPr>
              <w:tblStyle w:val="TableGrid"/>
              <w:tblW w:w="0" w:type="auto"/>
              <w:tblLook w:val="04A0" w:firstRow="1" w:lastRow="0" w:firstColumn="1" w:lastColumn="0" w:noHBand="0" w:noVBand="1"/>
            </w:tblPr>
            <w:tblGrid>
              <w:gridCol w:w="1807"/>
              <w:gridCol w:w="1857"/>
              <w:gridCol w:w="1873"/>
              <w:gridCol w:w="3224"/>
            </w:tblGrid>
            <w:tr w:rsidR="0074650B" w:rsidRPr="002F570C" w14:paraId="43706906" w14:textId="77777777" w:rsidTr="00BD673D">
              <w:tc>
                <w:tcPr>
                  <w:tcW w:w="2168" w:type="dxa"/>
                </w:tcPr>
                <w:p w14:paraId="1140415E" w14:textId="77777777" w:rsidR="0074650B" w:rsidRPr="002F570C" w:rsidRDefault="0074650B" w:rsidP="00BD673D">
                  <w:pPr>
                    <w:spacing w:before="120" w:after="120"/>
                    <w:rPr>
                      <w:rFonts w:ascii="Segoe UI" w:hAnsi="Segoe UI" w:cs="Segoe UI"/>
                      <w:b/>
                      <w:bCs/>
                      <w:sz w:val="18"/>
                      <w:szCs w:val="18"/>
                    </w:rPr>
                  </w:pPr>
                  <w:r w:rsidRPr="002F570C">
                    <w:rPr>
                      <w:rFonts w:ascii="Segoe UI" w:hAnsi="Segoe UI" w:cs="Segoe UI"/>
                      <w:b/>
                      <w:bCs/>
                      <w:sz w:val="18"/>
                      <w:szCs w:val="18"/>
                    </w:rPr>
                    <w:t>Name:</w:t>
                  </w:r>
                </w:p>
                <w:sdt>
                  <w:sdtPr>
                    <w:rPr>
                      <w:rFonts w:ascii="Segoe UI" w:hAnsi="Segoe UI" w:cs="Segoe UI"/>
                    </w:rPr>
                    <w:id w:val="706303959"/>
                    <w:placeholder>
                      <w:docPart w:val="35599AEE228A47BCA0F99F4F3DBCB888"/>
                    </w:placeholder>
                    <w:showingPlcHdr/>
                    <w:text/>
                  </w:sdtPr>
                  <w:sdtContent>
                    <w:p w14:paraId="69187C6D" w14:textId="77777777" w:rsidR="0074650B" w:rsidRPr="002F570C" w:rsidRDefault="0074650B" w:rsidP="00BD673D">
                      <w:pPr>
                        <w:spacing w:before="120" w:after="120"/>
                        <w:rPr>
                          <w:rFonts w:ascii="Segoe UI" w:hAnsi="Segoe UI" w:cs="Segoe UI"/>
                        </w:rPr>
                      </w:pPr>
                      <w:r w:rsidRPr="00A64F5E">
                        <w:rPr>
                          <w:rStyle w:val="PlaceholderText"/>
                          <w:rFonts w:ascii="Segoe UI" w:hAnsi="Segoe UI" w:cs="Segoe UI"/>
                        </w:rPr>
                        <w:t>Click or tap here to enter text.</w:t>
                      </w:r>
                    </w:p>
                  </w:sdtContent>
                </w:sdt>
              </w:tc>
              <w:tc>
                <w:tcPr>
                  <w:tcW w:w="2169" w:type="dxa"/>
                </w:tcPr>
                <w:p w14:paraId="6B6A5429" w14:textId="77777777" w:rsidR="0074650B" w:rsidRPr="002F570C" w:rsidRDefault="0074650B" w:rsidP="00BD673D">
                  <w:pPr>
                    <w:spacing w:before="120" w:after="120"/>
                    <w:rPr>
                      <w:rFonts w:ascii="Segoe UI" w:hAnsi="Segoe UI" w:cs="Segoe UI"/>
                      <w:b/>
                      <w:bCs/>
                      <w:sz w:val="18"/>
                      <w:szCs w:val="18"/>
                    </w:rPr>
                  </w:pPr>
                  <w:r w:rsidRPr="002F570C">
                    <w:rPr>
                      <w:rFonts w:ascii="Segoe UI" w:hAnsi="Segoe UI" w:cs="Segoe UI"/>
                      <w:b/>
                      <w:bCs/>
                      <w:sz w:val="18"/>
                      <w:szCs w:val="18"/>
                    </w:rPr>
                    <w:t>Position:</w:t>
                  </w:r>
                </w:p>
                <w:sdt>
                  <w:sdtPr>
                    <w:rPr>
                      <w:rFonts w:ascii="Segoe UI" w:hAnsi="Segoe UI" w:cs="Segoe UI"/>
                    </w:rPr>
                    <w:id w:val="1189334990"/>
                    <w:placeholder>
                      <w:docPart w:val="35599AEE228A47BCA0F99F4F3DBCB888"/>
                    </w:placeholder>
                    <w:showingPlcHdr/>
                    <w:text/>
                  </w:sdtPr>
                  <w:sdtContent>
                    <w:p w14:paraId="692B9EAE" w14:textId="77777777" w:rsidR="0074650B" w:rsidRPr="002F570C" w:rsidRDefault="0074650B" w:rsidP="00BD673D">
                      <w:pPr>
                        <w:spacing w:before="120" w:after="120"/>
                        <w:rPr>
                          <w:rFonts w:ascii="Segoe UI" w:hAnsi="Segoe UI" w:cs="Segoe UI"/>
                        </w:rPr>
                      </w:pPr>
                      <w:r w:rsidRPr="00A64F5E">
                        <w:rPr>
                          <w:rStyle w:val="PlaceholderText"/>
                          <w:rFonts w:ascii="Segoe UI" w:hAnsi="Segoe UI" w:cs="Segoe UI"/>
                        </w:rPr>
                        <w:t>Click or tap here to enter text.</w:t>
                      </w:r>
                    </w:p>
                  </w:sdtContent>
                </w:sdt>
              </w:tc>
              <w:tc>
                <w:tcPr>
                  <w:tcW w:w="2169" w:type="dxa"/>
                </w:tcPr>
                <w:p w14:paraId="497367BB" w14:textId="77777777" w:rsidR="0074650B" w:rsidRPr="002F570C" w:rsidRDefault="0074650B" w:rsidP="00BD673D">
                  <w:pPr>
                    <w:spacing w:before="120" w:after="120"/>
                    <w:rPr>
                      <w:rFonts w:ascii="Segoe UI" w:hAnsi="Segoe UI" w:cs="Segoe UI"/>
                      <w:b/>
                      <w:bCs/>
                      <w:sz w:val="18"/>
                      <w:szCs w:val="18"/>
                    </w:rPr>
                  </w:pPr>
                  <w:r w:rsidRPr="002F570C">
                    <w:rPr>
                      <w:rFonts w:ascii="Segoe UI" w:hAnsi="Segoe UI" w:cs="Segoe UI"/>
                      <w:b/>
                      <w:bCs/>
                      <w:sz w:val="18"/>
                      <w:szCs w:val="18"/>
                    </w:rPr>
                    <w:t>Company</w:t>
                  </w:r>
                </w:p>
                <w:sdt>
                  <w:sdtPr>
                    <w:rPr>
                      <w:rFonts w:ascii="Segoe UI" w:hAnsi="Segoe UI" w:cs="Segoe UI"/>
                    </w:rPr>
                    <w:id w:val="-1414385329"/>
                    <w:placeholder>
                      <w:docPart w:val="35599AEE228A47BCA0F99F4F3DBCB888"/>
                    </w:placeholder>
                    <w:showingPlcHdr/>
                    <w:text/>
                  </w:sdtPr>
                  <w:sdtContent>
                    <w:p w14:paraId="6B5F47B3" w14:textId="77777777" w:rsidR="0074650B" w:rsidRPr="002F570C" w:rsidRDefault="0074650B" w:rsidP="00BD673D">
                      <w:pPr>
                        <w:spacing w:before="120" w:after="120"/>
                        <w:rPr>
                          <w:rFonts w:ascii="Segoe UI" w:hAnsi="Segoe UI" w:cs="Segoe UI"/>
                        </w:rPr>
                      </w:pPr>
                      <w:r w:rsidRPr="00A64F5E">
                        <w:rPr>
                          <w:rStyle w:val="PlaceholderText"/>
                          <w:rFonts w:ascii="Segoe UI" w:hAnsi="Segoe UI" w:cs="Segoe UI"/>
                        </w:rPr>
                        <w:t>Click or tap here to enter text.</w:t>
                      </w:r>
                    </w:p>
                  </w:sdtContent>
                </w:sdt>
              </w:tc>
              <w:tc>
                <w:tcPr>
                  <w:tcW w:w="2169" w:type="dxa"/>
                </w:tcPr>
                <w:p w14:paraId="414E84E7" w14:textId="77777777" w:rsidR="0074650B" w:rsidRPr="002F570C" w:rsidRDefault="0074650B" w:rsidP="00BD673D">
                  <w:pPr>
                    <w:spacing w:before="120" w:after="120"/>
                    <w:rPr>
                      <w:rFonts w:ascii="Segoe UI" w:hAnsi="Segoe UI" w:cs="Segoe UI"/>
                      <w:b/>
                      <w:bCs/>
                      <w:sz w:val="18"/>
                      <w:szCs w:val="18"/>
                    </w:rPr>
                  </w:pPr>
                  <w:r w:rsidRPr="002F570C">
                    <w:rPr>
                      <w:rFonts w:ascii="Segoe UI" w:hAnsi="Segoe UI" w:cs="Segoe UI"/>
                      <w:b/>
                      <w:bCs/>
                      <w:sz w:val="18"/>
                      <w:szCs w:val="18"/>
                    </w:rPr>
                    <w:t>Signature</w:t>
                  </w:r>
                </w:p>
                <w:sdt>
                  <w:sdtPr>
                    <w:rPr>
                      <w:rFonts w:ascii="Segoe UI" w:hAnsi="Segoe UI" w:cs="Segoe UI"/>
                    </w:rPr>
                    <w:alias w:val="Signature"/>
                    <w:tag w:val="Signature"/>
                    <w:id w:val="-1898196574"/>
                    <w:showingPlcHdr/>
                    <w:picture/>
                  </w:sdtPr>
                  <w:sdtContent>
                    <w:p w14:paraId="7C4D7AE4" w14:textId="77777777" w:rsidR="0074650B" w:rsidRPr="002F570C" w:rsidRDefault="0074650B" w:rsidP="00BD673D">
                      <w:pPr>
                        <w:spacing w:before="120" w:after="120"/>
                        <w:rPr>
                          <w:rFonts w:ascii="Segoe UI" w:hAnsi="Segoe UI" w:cs="Segoe UI"/>
                        </w:rPr>
                      </w:pPr>
                      <w:r w:rsidRPr="002F570C">
                        <w:rPr>
                          <w:rFonts w:ascii="Segoe UI" w:hAnsi="Segoe UI" w:cs="Segoe UI"/>
                          <w:noProof/>
                        </w:rPr>
                        <w:drawing>
                          <wp:inline distT="0" distB="0" distL="0" distR="0" wp14:anchorId="50F184F3" wp14:editId="5C8643F4">
                            <wp:extent cx="1910080" cy="894080"/>
                            <wp:effectExtent l="0" t="0" r="0" b="127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0080" cy="894080"/>
                                    </a:xfrm>
                                    <a:prstGeom prst="rect">
                                      <a:avLst/>
                                    </a:prstGeom>
                                    <a:noFill/>
                                    <a:ln>
                                      <a:noFill/>
                                    </a:ln>
                                  </pic:spPr>
                                </pic:pic>
                              </a:graphicData>
                            </a:graphic>
                          </wp:inline>
                        </w:drawing>
                      </w:r>
                    </w:p>
                  </w:sdtContent>
                </w:sdt>
              </w:tc>
            </w:tr>
          </w:tbl>
          <w:p w14:paraId="4A79F01C" w14:textId="77777777" w:rsidR="0074650B" w:rsidRPr="002F570C" w:rsidRDefault="0074650B" w:rsidP="00BD673D">
            <w:pPr>
              <w:spacing w:before="120" w:after="120"/>
              <w:rPr>
                <w:rFonts w:ascii="Segoe UI" w:hAnsi="Segoe UI" w:cs="Segoe UI"/>
              </w:rPr>
            </w:pPr>
          </w:p>
        </w:tc>
      </w:tr>
      <w:tr w:rsidR="0074650B" w:rsidRPr="00F80294" w14:paraId="478D41B8" w14:textId="77777777" w:rsidTr="00BD673D">
        <w:tc>
          <w:tcPr>
            <w:tcW w:w="1555" w:type="dxa"/>
          </w:tcPr>
          <w:p w14:paraId="060E469F" w14:textId="77777777" w:rsidR="0074650B" w:rsidRPr="00F80294" w:rsidRDefault="0074650B" w:rsidP="00BD673D">
            <w:pPr>
              <w:rPr>
                <w:rFonts w:ascii="Segoe UI" w:hAnsi="Segoe UI" w:cs="Segoe UI"/>
                <w:b/>
                <w:sz w:val="14"/>
                <w:szCs w:val="16"/>
              </w:rPr>
            </w:pPr>
            <w:r w:rsidRPr="00F80294">
              <w:rPr>
                <w:rFonts w:ascii="Segoe UI" w:hAnsi="Segoe UI" w:cs="Segoe UI"/>
                <w:b/>
                <w:sz w:val="14"/>
                <w:szCs w:val="16"/>
              </w:rPr>
              <w:t>Details of Customer Portal Admin Users</w:t>
            </w:r>
          </w:p>
        </w:tc>
        <w:tc>
          <w:tcPr>
            <w:tcW w:w="8901" w:type="dxa"/>
          </w:tcPr>
          <w:tbl>
            <w:tblPr>
              <w:tblStyle w:val="TableGrid"/>
              <w:tblW w:w="8766" w:type="dxa"/>
              <w:tblCellMar>
                <w:left w:w="28" w:type="dxa"/>
                <w:right w:w="28" w:type="dxa"/>
              </w:tblCellMar>
              <w:tblLook w:val="04A0" w:firstRow="1" w:lastRow="0" w:firstColumn="1" w:lastColumn="0" w:noHBand="0" w:noVBand="1"/>
            </w:tblPr>
            <w:tblGrid>
              <w:gridCol w:w="2948"/>
              <w:gridCol w:w="3552"/>
              <w:gridCol w:w="403"/>
              <w:gridCol w:w="454"/>
              <w:gridCol w:w="419"/>
              <w:gridCol w:w="425"/>
              <w:gridCol w:w="565"/>
            </w:tblGrid>
            <w:tr w:rsidR="0074650B" w:rsidRPr="000F4ACB" w14:paraId="1B696C77" w14:textId="77777777" w:rsidTr="00BD673D">
              <w:trPr>
                <w:trHeight w:val="451"/>
              </w:trPr>
              <w:tc>
                <w:tcPr>
                  <w:tcW w:w="2948" w:type="dxa"/>
                  <w:tcBorders>
                    <w:top w:val="nil"/>
                    <w:left w:val="nil"/>
                    <w:right w:val="nil"/>
                  </w:tcBorders>
                </w:tcPr>
                <w:p w14:paraId="6CB7FAB4" w14:textId="77777777" w:rsidR="0074650B" w:rsidRPr="00A64F5E" w:rsidRDefault="0074650B" w:rsidP="00BD673D">
                  <w:pPr>
                    <w:rPr>
                      <w:rFonts w:ascii="Segoe UI" w:hAnsi="Segoe UI" w:cs="Segoe UI"/>
                      <w:sz w:val="20"/>
                      <w:szCs w:val="20"/>
                    </w:rPr>
                  </w:pPr>
                </w:p>
              </w:tc>
              <w:tc>
                <w:tcPr>
                  <w:tcW w:w="3552" w:type="dxa"/>
                  <w:tcBorders>
                    <w:top w:val="nil"/>
                    <w:left w:val="nil"/>
                  </w:tcBorders>
                </w:tcPr>
                <w:p w14:paraId="6919CD64" w14:textId="77777777" w:rsidR="0074650B" w:rsidRPr="00A64F5E" w:rsidRDefault="0074650B" w:rsidP="00BD673D">
                  <w:pPr>
                    <w:rPr>
                      <w:rFonts w:ascii="Segoe UI" w:hAnsi="Segoe UI" w:cs="Segoe UI"/>
                      <w:b/>
                      <w:bCs/>
                      <w:sz w:val="20"/>
                      <w:szCs w:val="20"/>
                    </w:rPr>
                  </w:pPr>
                </w:p>
              </w:tc>
              <w:tc>
                <w:tcPr>
                  <w:tcW w:w="2266" w:type="dxa"/>
                  <w:gridSpan w:val="5"/>
                  <w:vAlign w:val="center"/>
                </w:tcPr>
                <w:p w14:paraId="1DE954DD" w14:textId="77777777" w:rsidR="0074650B" w:rsidRPr="00A64F5E" w:rsidRDefault="0074650B" w:rsidP="00BD673D">
                  <w:pPr>
                    <w:jc w:val="center"/>
                    <w:rPr>
                      <w:rFonts w:ascii="Segoe UI" w:hAnsi="Segoe UI" w:cs="Segoe UI"/>
                      <w:b/>
                      <w:bCs/>
                      <w:sz w:val="20"/>
                      <w:szCs w:val="20"/>
                    </w:rPr>
                  </w:pPr>
                  <w:r w:rsidRPr="00A64F5E">
                    <w:rPr>
                      <w:rFonts w:ascii="Segoe UI" w:hAnsi="Segoe UI" w:cs="Segoe UI"/>
                      <w:b/>
                      <w:bCs/>
                      <w:sz w:val="20"/>
                      <w:szCs w:val="20"/>
                    </w:rPr>
                    <w:t>Access required to</w:t>
                  </w:r>
                </w:p>
              </w:tc>
            </w:tr>
            <w:tr w:rsidR="0074650B" w:rsidRPr="000F4ACB" w14:paraId="5606102C" w14:textId="77777777" w:rsidTr="00BD673D">
              <w:trPr>
                <w:cantSplit/>
                <w:trHeight w:val="1134"/>
              </w:trPr>
              <w:tc>
                <w:tcPr>
                  <w:tcW w:w="2948" w:type="dxa"/>
                  <w:vAlign w:val="center"/>
                </w:tcPr>
                <w:p w14:paraId="3672E454" w14:textId="77777777" w:rsidR="0074650B" w:rsidRPr="000F4ACB" w:rsidRDefault="0074650B" w:rsidP="00BD673D">
                  <w:pPr>
                    <w:rPr>
                      <w:rFonts w:ascii="Segoe UI" w:hAnsi="Segoe UI" w:cs="Segoe UI"/>
                      <w:sz w:val="20"/>
                      <w:szCs w:val="20"/>
                    </w:rPr>
                  </w:pPr>
                  <w:r w:rsidRPr="000F4ACB">
                    <w:rPr>
                      <w:rFonts w:ascii="Segoe UI" w:hAnsi="Segoe UI" w:cs="Segoe UI"/>
                      <w:b/>
                      <w:bCs/>
                      <w:sz w:val="20"/>
                      <w:szCs w:val="20"/>
                    </w:rPr>
                    <w:t>Name</w:t>
                  </w:r>
                </w:p>
              </w:tc>
              <w:tc>
                <w:tcPr>
                  <w:tcW w:w="3552" w:type="dxa"/>
                  <w:vAlign w:val="center"/>
                </w:tcPr>
                <w:p w14:paraId="70AE2ED9" w14:textId="77777777" w:rsidR="0074650B" w:rsidRPr="000F4ACB" w:rsidRDefault="0074650B" w:rsidP="00BD673D">
                  <w:pPr>
                    <w:rPr>
                      <w:rFonts w:ascii="Segoe UI" w:hAnsi="Segoe UI" w:cs="Segoe UI"/>
                      <w:sz w:val="20"/>
                      <w:szCs w:val="20"/>
                    </w:rPr>
                  </w:pPr>
                  <w:r w:rsidRPr="000F4ACB">
                    <w:rPr>
                      <w:rFonts w:ascii="Segoe UI" w:hAnsi="Segoe UI" w:cs="Segoe UI"/>
                      <w:b/>
                      <w:bCs/>
                      <w:sz w:val="20"/>
                      <w:szCs w:val="20"/>
                    </w:rPr>
                    <w:t>E-mail address</w:t>
                  </w:r>
                </w:p>
              </w:tc>
              <w:tc>
                <w:tcPr>
                  <w:tcW w:w="403" w:type="dxa"/>
                  <w:textDirection w:val="btLr"/>
                  <w:vAlign w:val="center"/>
                </w:tcPr>
                <w:p w14:paraId="65482DD8" w14:textId="77777777" w:rsidR="0074650B" w:rsidRPr="000F4ACB" w:rsidRDefault="0074650B" w:rsidP="00BD673D">
                  <w:pPr>
                    <w:ind w:left="113" w:right="113"/>
                    <w:rPr>
                      <w:rFonts w:ascii="Segoe UI" w:hAnsi="Segoe UI" w:cs="Segoe UI"/>
                      <w:b/>
                      <w:bCs/>
                      <w:sz w:val="20"/>
                      <w:szCs w:val="20"/>
                    </w:rPr>
                  </w:pPr>
                  <w:r w:rsidRPr="000F4ACB">
                    <w:rPr>
                      <w:rFonts w:ascii="Segoe UI" w:hAnsi="Segoe UI" w:cs="Segoe UI"/>
                      <w:b/>
                      <w:bCs/>
                      <w:sz w:val="20"/>
                      <w:szCs w:val="20"/>
                    </w:rPr>
                    <w:t>AUFLS</w:t>
                  </w:r>
                </w:p>
              </w:tc>
              <w:tc>
                <w:tcPr>
                  <w:tcW w:w="454" w:type="dxa"/>
                  <w:textDirection w:val="btLr"/>
                  <w:vAlign w:val="center"/>
                </w:tcPr>
                <w:p w14:paraId="1D13B0C8" w14:textId="77777777" w:rsidR="0074650B" w:rsidRPr="000F4ACB" w:rsidRDefault="0074650B" w:rsidP="00BD673D">
                  <w:pPr>
                    <w:ind w:left="113" w:right="113"/>
                    <w:rPr>
                      <w:rFonts w:ascii="Segoe UI" w:hAnsi="Segoe UI" w:cs="Segoe UI"/>
                      <w:b/>
                      <w:bCs/>
                      <w:sz w:val="20"/>
                      <w:szCs w:val="20"/>
                    </w:rPr>
                  </w:pPr>
                  <w:r w:rsidRPr="000F4ACB">
                    <w:rPr>
                      <w:rFonts w:ascii="Segoe UI" w:hAnsi="Segoe UI" w:cs="Segoe UI"/>
                      <w:b/>
                      <w:bCs/>
                      <w:sz w:val="20"/>
                      <w:szCs w:val="20"/>
                    </w:rPr>
                    <w:t>ACS</w:t>
                  </w:r>
                </w:p>
              </w:tc>
              <w:tc>
                <w:tcPr>
                  <w:tcW w:w="419" w:type="dxa"/>
                  <w:textDirection w:val="btLr"/>
                  <w:vAlign w:val="center"/>
                </w:tcPr>
                <w:p w14:paraId="17719F0F" w14:textId="77777777" w:rsidR="0074650B" w:rsidRPr="000F4ACB" w:rsidRDefault="0074650B" w:rsidP="00BD673D">
                  <w:pPr>
                    <w:ind w:left="113" w:right="113"/>
                    <w:rPr>
                      <w:rFonts w:ascii="Segoe UI" w:hAnsi="Segoe UI" w:cs="Segoe UI"/>
                      <w:b/>
                      <w:bCs/>
                      <w:sz w:val="20"/>
                      <w:szCs w:val="20"/>
                    </w:rPr>
                  </w:pPr>
                  <w:r w:rsidRPr="000F4ACB">
                    <w:rPr>
                      <w:rFonts w:ascii="Segoe UI" w:hAnsi="Segoe UI" w:cs="Segoe UI"/>
                      <w:b/>
                      <w:bCs/>
                      <w:sz w:val="20"/>
                      <w:szCs w:val="20"/>
                    </w:rPr>
                    <w:t>POCP</w:t>
                  </w:r>
                </w:p>
              </w:tc>
              <w:tc>
                <w:tcPr>
                  <w:tcW w:w="425" w:type="dxa"/>
                  <w:textDirection w:val="btLr"/>
                  <w:vAlign w:val="center"/>
                </w:tcPr>
                <w:p w14:paraId="7CEFB0FA" w14:textId="77777777" w:rsidR="0074650B" w:rsidRPr="000F4ACB" w:rsidRDefault="0074650B" w:rsidP="00BD673D">
                  <w:pPr>
                    <w:ind w:left="113" w:right="113"/>
                    <w:rPr>
                      <w:rFonts w:ascii="Segoe UI" w:hAnsi="Segoe UI" w:cs="Segoe UI"/>
                      <w:b/>
                      <w:bCs/>
                      <w:sz w:val="20"/>
                      <w:szCs w:val="20"/>
                    </w:rPr>
                  </w:pPr>
                  <w:r w:rsidRPr="000F4ACB">
                    <w:rPr>
                      <w:rFonts w:ascii="Segoe UI" w:hAnsi="Segoe UI" w:cs="Segoe UI"/>
                      <w:b/>
                      <w:bCs/>
                      <w:sz w:val="20"/>
                      <w:szCs w:val="20"/>
                    </w:rPr>
                    <w:t>NZGB</w:t>
                  </w:r>
                </w:p>
              </w:tc>
              <w:tc>
                <w:tcPr>
                  <w:tcW w:w="565" w:type="dxa"/>
                  <w:textDirection w:val="btLr"/>
                  <w:vAlign w:val="center"/>
                </w:tcPr>
                <w:p w14:paraId="12655F4F" w14:textId="77777777" w:rsidR="0074650B" w:rsidRPr="000F4ACB" w:rsidRDefault="0074650B" w:rsidP="00BD673D">
                  <w:pPr>
                    <w:ind w:left="113" w:right="113"/>
                    <w:rPr>
                      <w:rFonts w:ascii="Segoe UI" w:hAnsi="Segoe UI" w:cs="Segoe UI"/>
                      <w:b/>
                      <w:bCs/>
                      <w:sz w:val="20"/>
                      <w:szCs w:val="20"/>
                    </w:rPr>
                  </w:pPr>
                  <w:proofErr w:type="gramStart"/>
                  <w:r w:rsidRPr="000F4ACB">
                    <w:rPr>
                      <w:rFonts w:ascii="Segoe UI" w:hAnsi="Segoe UI" w:cs="Segoe UI"/>
                      <w:b/>
                      <w:bCs/>
                      <w:sz w:val="20"/>
                      <w:szCs w:val="20"/>
                    </w:rPr>
                    <w:t>SO</w:t>
                  </w:r>
                  <w:proofErr w:type="gramEnd"/>
                  <w:r w:rsidRPr="000F4ACB">
                    <w:rPr>
                      <w:rFonts w:ascii="Segoe UI" w:hAnsi="Segoe UI" w:cs="Segoe UI"/>
                      <w:b/>
                      <w:bCs/>
                      <w:sz w:val="20"/>
                      <w:szCs w:val="20"/>
                    </w:rPr>
                    <w:t xml:space="preserve"> Register</w:t>
                  </w:r>
                </w:p>
              </w:tc>
            </w:tr>
            <w:tr w:rsidR="0074650B" w14:paraId="791FEDA3" w14:textId="77777777" w:rsidTr="00BD673D">
              <w:trPr>
                <w:trHeight w:val="510"/>
              </w:trPr>
              <w:sdt>
                <w:sdtPr>
                  <w:rPr>
                    <w:rFonts w:ascii="Segoe UI" w:hAnsi="Segoe UI" w:cs="Segoe UI"/>
                  </w:rPr>
                  <w:id w:val="-493500862"/>
                  <w:placeholder>
                    <w:docPart w:val="31618318E05D428499C4B9143DB2B1FA"/>
                  </w:placeholder>
                  <w:showingPlcHdr/>
                  <w:text/>
                </w:sdtPr>
                <w:sdtContent>
                  <w:tc>
                    <w:tcPr>
                      <w:tcW w:w="2948" w:type="dxa"/>
                      <w:vAlign w:val="center"/>
                    </w:tcPr>
                    <w:p w14:paraId="41A743D9"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681938582"/>
                  <w:placeholder>
                    <w:docPart w:val="D3A0343CD8274267A7A2ECDBC5DA1345"/>
                  </w:placeholder>
                  <w:showingPlcHdr/>
                  <w:text/>
                </w:sdtPr>
                <w:sdtContent>
                  <w:tc>
                    <w:tcPr>
                      <w:tcW w:w="3552" w:type="dxa"/>
                      <w:vAlign w:val="center"/>
                    </w:tcPr>
                    <w:p w14:paraId="48E2A9D5"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345557989"/>
                  <w14:checkbox>
                    <w14:checked w14:val="0"/>
                    <w14:checkedState w14:val="2612" w14:font="MS Gothic"/>
                    <w14:uncheckedState w14:val="2610" w14:font="MS Gothic"/>
                  </w14:checkbox>
                </w:sdtPr>
                <w:sdtContent>
                  <w:tc>
                    <w:tcPr>
                      <w:tcW w:w="403" w:type="dxa"/>
                      <w:vAlign w:val="center"/>
                    </w:tcPr>
                    <w:p w14:paraId="3A9A2D97"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826099070"/>
                  <w14:checkbox>
                    <w14:checked w14:val="0"/>
                    <w14:checkedState w14:val="2612" w14:font="MS Gothic"/>
                    <w14:uncheckedState w14:val="2610" w14:font="MS Gothic"/>
                  </w14:checkbox>
                </w:sdtPr>
                <w:sdtContent>
                  <w:tc>
                    <w:tcPr>
                      <w:tcW w:w="454" w:type="dxa"/>
                      <w:vAlign w:val="center"/>
                    </w:tcPr>
                    <w:p w14:paraId="47D3D232"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928382071"/>
                  <w14:checkbox>
                    <w14:checked w14:val="0"/>
                    <w14:checkedState w14:val="2612" w14:font="MS Gothic"/>
                    <w14:uncheckedState w14:val="2610" w14:font="MS Gothic"/>
                  </w14:checkbox>
                </w:sdtPr>
                <w:sdtContent>
                  <w:tc>
                    <w:tcPr>
                      <w:tcW w:w="419" w:type="dxa"/>
                      <w:vAlign w:val="center"/>
                    </w:tcPr>
                    <w:p w14:paraId="2433A7ED"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1080110760"/>
                  <w14:checkbox>
                    <w14:checked w14:val="0"/>
                    <w14:checkedState w14:val="2612" w14:font="MS Gothic"/>
                    <w14:uncheckedState w14:val="2610" w14:font="MS Gothic"/>
                  </w14:checkbox>
                </w:sdtPr>
                <w:sdtContent>
                  <w:tc>
                    <w:tcPr>
                      <w:tcW w:w="425" w:type="dxa"/>
                      <w:vAlign w:val="center"/>
                    </w:tcPr>
                    <w:p w14:paraId="6CBDE7D1"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346864858"/>
                  <w14:checkbox>
                    <w14:checked w14:val="0"/>
                    <w14:checkedState w14:val="2612" w14:font="MS Gothic"/>
                    <w14:uncheckedState w14:val="2610" w14:font="MS Gothic"/>
                  </w14:checkbox>
                </w:sdtPr>
                <w:sdtContent>
                  <w:tc>
                    <w:tcPr>
                      <w:tcW w:w="565" w:type="dxa"/>
                      <w:vAlign w:val="center"/>
                    </w:tcPr>
                    <w:p w14:paraId="4C732A05" w14:textId="77777777" w:rsidR="0074650B" w:rsidRDefault="0074650B" w:rsidP="00BD673D">
                      <w:pPr>
                        <w:jc w:val="center"/>
                        <w:rPr>
                          <w:rFonts w:ascii="Segoe UI" w:hAnsi="Segoe UI" w:cs="Segoe UI"/>
                        </w:rPr>
                      </w:pPr>
                      <w:r>
                        <w:rPr>
                          <w:rFonts w:ascii="MS Gothic" w:eastAsia="MS Gothic" w:hAnsi="MS Gothic" w:cs="Segoe UI" w:hint="eastAsia"/>
                        </w:rPr>
                        <w:t>☐</w:t>
                      </w:r>
                    </w:p>
                  </w:tc>
                </w:sdtContent>
              </w:sdt>
            </w:tr>
            <w:tr w:rsidR="0074650B" w14:paraId="7077E4F0" w14:textId="77777777" w:rsidTr="00BD673D">
              <w:trPr>
                <w:trHeight w:val="510"/>
              </w:trPr>
              <w:sdt>
                <w:sdtPr>
                  <w:rPr>
                    <w:rFonts w:ascii="Segoe UI" w:hAnsi="Segoe UI" w:cs="Segoe UI"/>
                  </w:rPr>
                  <w:id w:val="2142457371"/>
                  <w:placeholder>
                    <w:docPart w:val="0B63B7C2FEF449EA8E1666BD1F93351C"/>
                  </w:placeholder>
                  <w:showingPlcHdr/>
                  <w:text/>
                </w:sdtPr>
                <w:sdtContent>
                  <w:tc>
                    <w:tcPr>
                      <w:tcW w:w="2948" w:type="dxa"/>
                      <w:vAlign w:val="center"/>
                    </w:tcPr>
                    <w:p w14:paraId="58EC6EAA"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900596458"/>
                  <w:placeholder>
                    <w:docPart w:val="659AF618317B472A970C2B2DC2119C78"/>
                  </w:placeholder>
                  <w:showingPlcHdr/>
                  <w:text/>
                </w:sdtPr>
                <w:sdtContent>
                  <w:tc>
                    <w:tcPr>
                      <w:tcW w:w="3552" w:type="dxa"/>
                      <w:vAlign w:val="center"/>
                    </w:tcPr>
                    <w:p w14:paraId="015E51B1"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68244205"/>
                  <w14:checkbox>
                    <w14:checked w14:val="0"/>
                    <w14:checkedState w14:val="2612" w14:font="MS Gothic"/>
                    <w14:uncheckedState w14:val="2610" w14:font="MS Gothic"/>
                  </w14:checkbox>
                </w:sdtPr>
                <w:sdtContent>
                  <w:tc>
                    <w:tcPr>
                      <w:tcW w:w="403" w:type="dxa"/>
                      <w:vAlign w:val="center"/>
                    </w:tcPr>
                    <w:p w14:paraId="1A70B64A"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213479542"/>
                  <w14:checkbox>
                    <w14:checked w14:val="0"/>
                    <w14:checkedState w14:val="2612" w14:font="MS Gothic"/>
                    <w14:uncheckedState w14:val="2610" w14:font="MS Gothic"/>
                  </w14:checkbox>
                </w:sdtPr>
                <w:sdtContent>
                  <w:tc>
                    <w:tcPr>
                      <w:tcW w:w="454" w:type="dxa"/>
                      <w:vAlign w:val="center"/>
                    </w:tcPr>
                    <w:p w14:paraId="710DF731"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78730814"/>
                  <w14:checkbox>
                    <w14:checked w14:val="0"/>
                    <w14:checkedState w14:val="2612" w14:font="MS Gothic"/>
                    <w14:uncheckedState w14:val="2610" w14:font="MS Gothic"/>
                  </w14:checkbox>
                </w:sdtPr>
                <w:sdtContent>
                  <w:tc>
                    <w:tcPr>
                      <w:tcW w:w="419" w:type="dxa"/>
                      <w:vAlign w:val="center"/>
                    </w:tcPr>
                    <w:p w14:paraId="3FD114FD"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2096356307"/>
                  <w14:checkbox>
                    <w14:checked w14:val="0"/>
                    <w14:checkedState w14:val="2612" w14:font="MS Gothic"/>
                    <w14:uncheckedState w14:val="2610" w14:font="MS Gothic"/>
                  </w14:checkbox>
                </w:sdtPr>
                <w:sdtContent>
                  <w:tc>
                    <w:tcPr>
                      <w:tcW w:w="425" w:type="dxa"/>
                      <w:vAlign w:val="center"/>
                    </w:tcPr>
                    <w:p w14:paraId="531F0BA5"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311098074"/>
                  <w14:checkbox>
                    <w14:checked w14:val="0"/>
                    <w14:checkedState w14:val="2612" w14:font="MS Gothic"/>
                    <w14:uncheckedState w14:val="2610" w14:font="MS Gothic"/>
                  </w14:checkbox>
                </w:sdtPr>
                <w:sdtContent>
                  <w:tc>
                    <w:tcPr>
                      <w:tcW w:w="565" w:type="dxa"/>
                      <w:vAlign w:val="center"/>
                    </w:tcPr>
                    <w:p w14:paraId="690E9BB2" w14:textId="77777777" w:rsidR="0074650B" w:rsidRDefault="0074650B" w:rsidP="00BD673D">
                      <w:pPr>
                        <w:jc w:val="center"/>
                        <w:rPr>
                          <w:rFonts w:ascii="Segoe UI" w:hAnsi="Segoe UI" w:cs="Segoe UI"/>
                        </w:rPr>
                      </w:pPr>
                      <w:r>
                        <w:rPr>
                          <w:rFonts w:ascii="MS Gothic" w:eastAsia="MS Gothic" w:hAnsi="MS Gothic" w:cs="Segoe UI" w:hint="eastAsia"/>
                        </w:rPr>
                        <w:t>☐</w:t>
                      </w:r>
                    </w:p>
                  </w:tc>
                </w:sdtContent>
              </w:sdt>
            </w:tr>
            <w:tr w:rsidR="0074650B" w14:paraId="3926CCE8" w14:textId="77777777" w:rsidTr="00BD673D">
              <w:trPr>
                <w:trHeight w:val="510"/>
              </w:trPr>
              <w:sdt>
                <w:sdtPr>
                  <w:rPr>
                    <w:rFonts w:ascii="Segoe UI" w:hAnsi="Segoe UI" w:cs="Segoe UI"/>
                  </w:rPr>
                  <w:id w:val="235055324"/>
                  <w:placeholder>
                    <w:docPart w:val="2487D484AB4144518BB0A3E9E2613A29"/>
                  </w:placeholder>
                  <w:showingPlcHdr/>
                  <w:text/>
                </w:sdtPr>
                <w:sdtContent>
                  <w:tc>
                    <w:tcPr>
                      <w:tcW w:w="2948" w:type="dxa"/>
                      <w:vAlign w:val="center"/>
                    </w:tcPr>
                    <w:p w14:paraId="4296ACE5"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1687480860"/>
                  <w:placeholder>
                    <w:docPart w:val="5E389DE8EFB14FAB84079C4E563077DB"/>
                  </w:placeholder>
                  <w:showingPlcHdr/>
                  <w:text/>
                </w:sdtPr>
                <w:sdtContent>
                  <w:tc>
                    <w:tcPr>
                      <w:tcW w:w="3552" w:type="dxa"/>
                      <w:vAlign w:val="center"/>
                    </w:tcPr>
                    <w:p w14:paraId="2973A1A3"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704682960"/>
                  <w14:checkbox>
                    <w14:checked w14:val="0"/>
                    <w14:checkedState w14:val="2612" w14:font="MS Gothic"/>
                    <w14:uncheckedState w14:val="2610" w14:font="MS Gothic"/>
                  </w14:checkbox>
                </w:sdtPr>
                <w:sdtContent>
                  <w:tc>
                    <w:tcPr>
                      <w:tcW w:w="403" w:type="dxa"/>
                      <w:vAlign w:val="center"/>
                    </w:tcPr>
                    <w:p w14:paraId="540CB8E3"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150030006"/>
                  <w14:checkbox>
                    <w14:checked w14:val="0"/>
                    <w14:checkedState w14:val="2612" w14:font="MS Gothic"/>
                    <w14:uncheckedState w14:val="2610" w14:font="MS Gothic"/>
                  </w14:checkbox>
                </w:sdtPr>
                <w:sdtContent>
                  <w:tc>
                    <w:tcPr>
                      <w:tcW w:w="454" w:type="dxa"/>
                      <w:vAlign w:val="center"/>
                    </w:tcPr>
                    <w:p w14:paraId="071DD208"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477000006"/>
                  <w14:checkbox>
                    <w14:checked w14:val="0"/>
                    <w14:checkedState w14:val="2612" w14:font="MS Gothic"/>
                    <w14:uncheckedState w14:val="2610" w14:font="MS Gothic"/>
                  </w14:checkbox>
                </w:sdtPr>
                <w:sdtContent>
                  <w:tc>
                    <w:tcPr>
                      <w:tcW w:w="419" w:type="dxa"/>
                      <w:vAlign w:val="center"/>
                    </w:tcPr>
                    <w:p w14:paraId="1E0F3029"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751400317"/>
                  <w14:checkbox>
                    <w14:checked w14:val="0"/>
                    <w14:checkedState w14:val="2612" w14:font="MS Gothic"/>
                    <w14:uncheckedState w14:val="2610" w14:font="MS Gothic"/>
                  </w14:checkbox>
                </w:sdtPr>
                <w:sdtContent>
                  <w:tc>
                    <w:tcPr>
                      <w:tcW w:w="425" w:type="dxa"/>
                      <w:vAlign w:val="center"/>
                    </w:tcPr>
                    <w:p w14:paraId="47B751A9"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550352877"/>
                  <w14:checkbox>
                    <w14:checked w14:val="0"/>
                    <w14:checkedState w14:val="2612" w14:font="MS Gothic"/>
                    <w14:uncheckedState w14:val="2610" w14:font="MS Gothic"/>
                  </w14:checkbox>
                </w:sdtPr>
                <w:sdtContent>
                  <w:tc>
                    <w:tcPr>
                      <w:tcW w:w="565" w:type="dxa"/>
                      <w:vAlign w:val="center"/>
                    </w:tcPr>
                    <w:p w14:paraId="5EC4A625" w14:textId="77777777" w:rsidR="0074650B" w:rsidRDefault="0074650B" w:rsidP="00BD673D">
                      <w:pPr>
                        <w:jc w:val="center"/>
                        <w:rPr>
                          <w:rFonts w:ascii="Segoe UI" w:hAnsi="Segoe UI" w:cs="Segoe UI"/>
                        </w:rPr>
                      </w:pPr>
                      <w:r>
                        <w:rPr>
                          <w:rFonts w:ascii="MS Gothic" w:eastAsia="MS Gothic" w:hAnsi="MS Gothic" w:cs="Segoe UI" w:hint="eastAsia"/>
                        </w:rPr>
                        <w:t>☐</w:t>
                      </w:r>
                    </w:p>
                  </w:tc>
                </w:sdtContent>
              </w:sdt>
            </w:tr>
            <w:tr w:rsidR="0074650B" w14:paraId="223BBBDD" w14:textId="77777777" w:rsidTr="00BD673D">
              <w:trPr>
                <w:trHeight w:val="510"/>
              </w:trPr>
              <w:sdt>
                <w:sdtPr>
                  <w:rPr>
                    <w:rFonts w:ascii="Segoe UI" w:hAnsi="Segoe UI" w:cs="Segoe UI"/>
                  </w:rPr>
                  <w:id w:val="442495750"/>
                  <w:placeholder>
                    <w:docPart w:val="8A8F678E845A42129B2C05249B5DC043"/>
                  </w:placeholder>
                  <w:showingPlcHdr/>
                  <w:text/>
                </w:sdtPr>
                <w:sdtContent>
                  <w:tc>
                    <w:tcPr>
                      <w:tcW w:w="2948" w:type="dxa"/>
                      <w:vAlign w:val="center"/>
                    </w:tcPr>
                    <w:p w14:paraId="208FB69A"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161829928"/>
                  <w:placeholder>
                    <w:docPart w:val="0CA0C10D0AE64ADAA59EFB15D9602E4C"/>
                  </w:placeholder>
                  <w:showingPlcHdr/>
                  <w:text/>
                </w:sdtPr>
                <w:sdtContent>
                  <w:tc>
                    <w:tcPr>
                      <w:tcW w:w="3552" w:type="dxa"/>
                      <w:vAlign w:val="center"/>
                    </w:tcPr>
                    <w:p w14:paraId="445CEF03" w14:textId="77777777" w:rsidR="0074650B" w:rsidRPr="0000411D" w:rsidRDefault="0074650B" w:rsidP="00BD673D">
                      <w:r w:rsidRPr="0000411D">
                        <w:rPr>
                          <w:rStyle w:val="PlaceholderText"/>
                          <w:rFonts w:ascii="Segoe UI" w:hAnsi="Segoe UI" w:cs="Segoe UI"/>
                        </w:rPr>
                        <w:t>Click or tap here to enter text.</w:t>
                      </w:r>
                    </w:p>
                  </w:tc>
                </w:sdtContent>
              </w:sdt>
              <w:sdt>
                <w:sdtPr>
                  <w:rPr>
                    <w:rFonts w:ascii="Segoe UI" w:hAnsi="Segoe UI" w:cs="Segoe UI"/>
                  </w:rPr>
                  <w:id w:val="-1719358226"/>
                  <w14:checkbox>
                    <w14:checked w14:val="0"/>
                    <w14:checkedState w14:val="2612" w14:font="MS Gothic"/>
                    <w14:uncheckedState w14:val="2610" w14:font="MS Gothic"/>
                  </w14:checkbox>
                </w:sdtPr>
                <w:sdtContent>
                  <w:tc>
                    <w:tcPr>
                      <w:tcW w:w="403" w:type="dxa"/>
                      <w:vAlign w:val="center"/>
                    </w:tcPr>
                    <w:p w14:paraId="3C4A215A"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225969559"/>
                  <w14:checkbox>
                    <w14:checked w14:val="0"/>
                    <w14:checkedState w14:val="2612" w14:font="MS Gothic"/>
                    <w14:uncheckedState w14:val="2610" w14:font="MS Gothic"/>
                  </w14:checkbox>
                </w:sdtPr>
                <w:sdtContent>
                  <w:tc>
                    <w:tcPr>
                      <w:tcW w:w="454" w:type="dxa"/>
                      <w:vAlign w:val="center"/>
                    </w:tcPr>
                    <w:p w14:paraId="02EE5CAE"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1087500411"/>
                  <w14:checkbox>
                    <w14:checked w14:val="0"/>
                    <w14:checkedState w14:val="2612" w14:font="MS Gothic"/>
                    <w14:uncheckedState w14:val="2610" w14:font="MS Gothic"/>
                  </w14:checkbox>
                </w:sdtPr>
                <w:sdtContent>
                  <w:tc>
                    <w:tcPr>
                      <w:tcW w:w="419" w:type="dxa"/>
                      <w:vAlign w:val="center"/>
                    </w:tcPr>
                    <w:p w14:paraId="0D6630AB"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123852913"/>
                  <w14:checkbox>
                    <w14:checked w14:val="0"/>
                    <w14:checkedState w14:val="2612" w14:font="MS Gothic"/>
                    <w14:uncheckedState w14:val="2610" w14:font="MS Gothic"/>
                  </w14:checkbox>
                </w:sdtPr>
                <w:sdtContent>
                  <w:tc>
                    <w:tcPr>
                      <w:tcW w:w="425" w:type="dxa"/>
                      <w:vAlign w:val="center"/>
                    </w:tcPr>
                    <w:p w14:paraId="2465BF1B" w14:textId="77777777" w:rsidR="0074650B" w:rsidRDefault="0074650B" w:rsidP="00BD673D">
                      <w:pPr>
                        <w:jc w:val="center"/>
                      </w:pPr>
                      <w:r>
                        <w:rPr>
                          <w:rFonts w:ascii="MS Gothic" w:eastAsia="MS Gothic" w:hAnsi="MS Gothic" w:cs="Segoe UI" w:hint="eastAsia"/>
                        </w:rPr>
                        <w:t>☐</w:t>
                      </w:r>
                    </w:p>
                  </w:tc>
                </w:sdtContent>
              </w:sdt>
              <w:sdt>
                <w:sdtPr>
                  <w:rPr>
                    <w:rFonts w:ascii="Segoe UI" w:hAnsi="Segoe UI" w:cs="Segoe UI"/>
                  </w:rPr>
                  <w:id w:val="645854733"/>
                  <w14:checkbox>
                    <w14:checked w14:val="0"/>
                    <w14:checkedState w14:val="2612" w14:font="MS Gothic"/>
                    <w14:uncheckedState w14:val="2610" w14:font="MS Gothic"/>
                  </w14:checkbox>
                </w:sdtPr>
                <w:sdtContent>
                  <w:tc>
                    <w:tcPr>
                      <w:tcW w:w="565" w:type="dxa"/>
                      <w:vAlign w:val="center"/>
                    </w:tcPr>
                    <w:p w14:paraId="6E613504" w14:textId="77777777" w:rsidR="0074650B" w:rsidRDefault="0074650B" w:rsidP="00BD673D">
                      <w:pPr>
                        <w:jc w:val="center"/>
                        <w:rPr>
                          <w:rFonts w:ascii="Segoe UI" w:hAnsi="Segoe UI" w:cs="Segoe UI"/>
                        </w:rPr>
                      </w:pPr>
                      <w:r>
                        <w:rPr>
                          <w:rFonts w:ascii="MS Gothic" w:eastAsia="MS Gothic" w:hAnsi="MS Gothic" w:cs="Segoe UI" w:hint="eastAsia"/>
                        </w:rPr>
                        <w:t>☐</w:t>
                      </w:r>
                    </w:p>
                  </w:tc>
                </w:sdtContent>
              </w:sdt>
            </w:tr>
          </w:tbl>
          <w:p w14:paraId="68A2C5DB" w14:textId="77777777" w:rsidR="0074650B" w:rsidRPr="00F80294" w:rsidRDefault="0074650B" w:rsidP="00BD673D">
            <w:pPr>
              <w:spacing w:before="120" w:after="120"/>
              <w:rPr>
                <w:rFonts w:ascii="Segoe UI" w:hAnsi="Segoe UI" w:cs="Segoe UI"/>
              </w:rPr>
            </w:pPr>
          </w:p>
        </w:tc>
      </w:tr>
      <w:tr w:rsidR="0074650B" w:rsidRPr="00646A89" w14:paraId="1FE9370C" w14:textId="77777777" w:rsidTr="00BD673D">
        <w:tc>
          <w:tcPr>
            <w:tcW w:w="1555" w:type="dxa"/>
          </w:tcPr>
          <w:p w14:paraId="111EFD8C" w14:textId="77777777" w:rsidR="0074650B" w:rsidRPr="00F80294" w:rsidRDefault="0074650B" w:rsidP="00BD673D">
            <w:pPr>
              <w:rPr>
                <w:rFonts w:ascii="Segoe UI" w:hAnsi="Segoe UI" w:cs="Segoe UI"/>
                <w:b/>
                <w:sz w:val="14"/>
                <w:szCs w:val="16"/>
              </w:rPr>
            </w:pPr>
            <w:r>
              <w:rPr>
                <w:rFonts w:ascii="Segoe UI" w:hAnsi="Segoe UI" w:cs="Segoe UI"/>
                <w:b/>
                <w:sz w:val="14"/>
                <w:szCs w:val="16"/>
              </w:rPr>
              <w:t xml:space="preserve">Brief description of </w:t>
            </w:r>
            <w:r w:rsidRPr="004729CE">
              <w:rPr>
                <w:rFonts w:ascii="Segoe UI" w:hAnsi="Segoe UI" w:cs="Segoe UI"/>
                <w:b/>
                <w:sz w:val="14"/>
                <w:szCs w:val="16"/>
              </w:rPr>
              <w:t>Operations Customer Portal application</w:t>
            </w:r>
            <w:r>
              <w:rPr>
                <w:rFonts w:ascii="Segoe UI" w:hAnsi="Segoe UI" w:cs="Segoe UI"/>
                <w:b/>
                <w:sz w:val="14"/>
                <w:szCs w:val="16"/>
              </w:rPr>
              <w:t>s</w:t>
            </w:r>
          </w:p>
        </w:tc>
        <w:tc>
          <w:tcPr>
            <w:tcW w:w="8901" w:type="dxa"/>
          </w:tcPr>
          <w:p w14:paraId="6CF1A532" w14:textId="77777777" w:rsidR="0074650B" w:rsidRDefault="0074650B" w:rsidP="00BD673D">
            <w:pPr>
              <w:rPr>
                <w:rFonts w:cstheme="minorHAnsi"/>
                <w:b/>
                <w:bCs/>
                <w:sz w:val="18"/>
                <w:szCs w:val="18"/>
              </w:rPr>
            </w:pPr>
            <w:r w:rsidRPr="00C8710D">
              <w:rPr>
                <w:rFonts w:cstheme="minorHAnsi"/>
                <w:b/>
                <w:bCs/>
                <w:sz w:val="18"/>
                <w:szCs w:val="18"/>
              </w:rPr>
              <w:t>Automatic Under-Frequency Load Shedding</w:t>
            </w:r>
            <w:r>
              <w:rPr>
                <w:rFonts w:cstheme="minorHAnsi"/>
                <w:b/>
                <w:bCs/>
                <w:sz w:val="18"/>
                <w:szCs w:val="18"/>
              </w:rPr>
              <w:t xml:space="preserve"> (AUFLS)</w:t>
            </w:r>
          </w:p>
          <w:p w14:paraId="0D5B57FE" w14:textId="77777777" w:rsidR="0074650B" w:rsidRPr="00B2782D" w:rsidRDefault="0074650B" w:rsidP="00BD673D">
            <w:pPr>
              <w:ind w:left="720"/>
              <w:rPr>
                <w:rFonts w:cstheme="minorHAnsi"/>
                <w:sz w:val="18"/>
                <w:szCs w:val="18"/>
              </w:rPr>
            </w:pPr>
            <w:r w:rsidRPr="00B2782D">
              <w:rPr>
                <w:rFonts w:cstheme="minorHAnsi"/>
                <w:sz w:val="18"/>
                <w:szCs w:val="18"/>
              </w:rPr>
              <w:t>Designed for North Island connected asset owners to submit and maintain their AUFLS feeder configuration and annual load profile information. AUFLS is an automatic scheme that disconnects demand following a severe under-frequency event to help restore system frequency and maintain power system stability.</w:t>
            </w:r>
          </w:p>
          <w:p w14:paraId="044B6340" w14:textId="77777777" w:rsidR="0074650B" w:rsidRDefault="0074650B" w:rsidP="00BD673D">
            <w:pPr>
              <w:rPr>
                <w:rFonts w:cstheme="minorHAnsi"/>
                <w:b/>
                <w:bCs/>
                <w:sz w:val="18"/>
                <w:szCs w:val="18"/>
              </w:rPr>
            </w:pPr>
            <w:r w:rsidRPr="00C8710D">
              <w:rPr>
                <w:rFonts w:cstheme="minorHAnsi"/>
                <w:b/>
                <w:bCs/>
                <w:sz w:val="18"/>
                <w:szCs w:val="18"/>
              </w:rPr>
              <w:t>Asset Capability Statement</w:t>
            </w:r>
            <w:r>
              <w:rPr>
                <w:rFonts w:cstheme="minorHAnsi"/>
                <w:b/>
                <w:bCs/>
                <w:sz w:val="18"/>
                <w:szCs w:val="18"/>
              </w:rPr>
              <w:t xml:space="preserve"> (ACS)</w:t>
            </w:r>
          </w:p>
          <w:p w14:paraId="5B2B35A9" w14:textId="77777777" w:rsidR="0074650B" w:rsidRPr="00B2782D" w:rsidRDefault="0074650B" w:rsidP="00BD673D">
            <w:pPr>
              <w:ind w:left="720"/>
              <w:rPr>
                <w:rFonts w:cstheme="minorHAnsi"/>
                <w:sz w:val="18"/>
                <w:szCs w:val="18"/>
              </w:rPr>
            </w:pPr>
            <w:r w:rsidRPr="00B2782D">
              <w:rPr>
                <w:rFonts w:cstheme="minorHAnsi"/>
                <w:sz w:val="18"/>
                <w:szCs w:val="18"/>
              </w:rPr>
              <w:t>Designed for asset owners (mostly generators) to submit and maintain information on commissioned, modified, and decommissioned assets. The System Operator uses this information to identify asset capabilities and operational limitations relevant to the safe and efficient operation of the power system.</w:t>
            </w:r>
          </w:p>
          <w:p w14:paraId="23B68311" w14:textId="77777777" w:rsidR="0074650B" w:rsidRPr="00A64F5E" w:rsidRDefault="0074650B" w:rsidP="00BD673D">
            <w:pPr>
              <w:rPr>
                <w:rFonts w:cstheme="minorHAnsi"/>
                <w:b/>
                <w:bCs/>
                <w:sz w:val="18"/>
                <w:szCs w:val="18"/>
              </w:rPr>
            </w:pPr>
            <w:r w:rsidRPr="002F570C">
              <w:rPr>
                <w:rFonts w:cstheme="minorHAnsi"/>
                <w:b/>
                <w:bCs/>
                <w:sz w:val="18"/>
                <w:szCs w:val="18"/>
              </w:rPr>
              <w:t>Planned Outage Coordination Process</w:t>
            </w:r>
            <w:r>
              <w:rPr>
                <w:rFonts w:cstheme="minorHAnsi"/>
                <w:b/>
                <w:bCs/>
                <w:sz w:val="18"/>
                <w:szCs w:val="18"/>
              </w:rPr>
              <w:t xml:space="preserve"> (POCP)</w:t>
            </w:r>
          </w:p>
          <w:p w14:paraId="2BCEE185" w14:textId="77777777" w:rsidR="0074650B" w:rsidRPr="00C23EC0" w:rsidRDefault="0074650B" w:rsidP="00BD673D">
            <w:pPr>
              <w:ind w:left="720"/>
              <w:rPr>
                <w:rFonts w:cstheme="minorHAnsi"/>
                <w:sz w:val="18"/>
                <w:szCs w:val="18"/>
              </w:rPr>
            </w:pPr>
            <w:r w:rsidRPr="00C23EC0">
              <w:rPr>
                <w:rFonts w:cstheme="minorHAnsi"/>
                <w:sz w:val="18"/>
                <w:szCs w:val="18"/>
              </w:rPr>
              <w:t xml:space="preserve">Designed for asset owners and other industry participants to upload and view outages </w:t>
            </w:r>
            <w:proofErr w:type="gramStart"/>
            <w:r w:rsidRPr="00C23EC0">
              <w:rPr>
                <w:rFonts w:cstheme="minorHAnsi"/>
                <w:sz w:val="18"/>
                <w:szCs w:val="18"/>
              </w:rPr>
              <w:t>in order to</w:t>
            </w:r>
            <w:proofErr w:type="gramEnd"/>
            <w:r w:rsidRPr="00C23EC0">
              <w:rPr>
                <w:rFonts w:cstheme="minorHAnsi"/>
                <w:sz w:val="18"/>
                <w:szCs w:val="18"/>
              </w:rPr>
              <w:t xml:space="preserve"> manage and co-ordinate outage requirements of plant and equipment connected to New Zealand’s National Grid. This application provides a mechanism that enables Asset Owners to provide information on their outage</w:t>
            </w:r>
            <w:r w:rsidRPr="00A64F5E">
              <w:rPr>
                <w:rFonts w:cstheme="minorHAnsi"/>
                <w:sz w:val="18"/>
                <w:szCs w:val="18"/>
              </w:rPr>
              <w:t>s</w:t>
            </w:r>
            <w:r w:rsidRPr="00C23EC0">
              <w:rPr>
                <w:rFonts w:cstheme="minorHAnsi"/>
                <w:sz w:val="18"/>
                <w:szCs w:val="18"/>
              </w:rPr>
              <w:t xml:space="preserve"> to the System Operator</w:t>
            </w:r>
            <w:r w:rsidRPr="00A64F5E">
              <w:rPr>
                <w:rFonts w:cstheme="minorHAnsi"/>
                <w:sz w:val="18"/>
                <w:szCs w:val="18"/>
              </w:rPr>
              <w:t xml:space="preserve"> and wider industry</w:t>
            </w:r>
            <w:r w:rsidRPr="00C23EC0">
              <w:rPr>
                <w:rFonts w:cstheme="minorHAnsi"/>
                <w:sz w:val="18"/>
                <w:szCs w:val="18"/>
              </w:rPr>
              <w:t>.</w:t>
            </w:r>
          </w:p>
          <w:p w14:paraId="3AAE6397" w14:textId="77777777" w:rsidR="0074650B" w:rsidRPr="00A64F5E" w:rsidRDefault="0074650B" w:rsidP="00BD673D">
            <w:pPr>
              <w:rPr>
                <w:rFonts w:cstheme="minorHAnsi"/>
                <w:b/>
                <w:bCs/>
                <w:sz w:val="18"/>
                <w:szCs w:val="18"/>
              </w:rPr>
            </w:pPr>
            <w:r w:rsidRPr="002F570C">
              <w:rPr>
                <w:rFonts w:cstheme="minorHAnsi"/>
                <w:b/>
                <w:bCs/>
                <w:sz w:val="18"/>
                <w:szCs w:val="18"/>
              </w:rPr>
              <w:t>New Zealand Generation Balance</w:t>
            </w:r>
            <w:r>
              <w:rPr>
                <w:rFonts w:cstheme="minorHAnsi"/>
                <w:b/>
                <w:bCs/>
                <w:sz w:val="18"/>
                <w:szCs w:val="18"/>
              </w:rPr>
              <w:t xml:space="preserve"> (NZGB)</w:t>
            </w:r>
          </w:p>
          <w:p w14:paraId="4F2F5B24" w14:textId="77777777" w:rsidR="0074650B" w:rsidRPr="00C8710D" w:rsidRDefault="0074650B" w:rsidP="00BD673D">
            <w:pPr>
              <w:ind w:left="720"/>
              <w:rPr>
                <w:rFonts w:cstheme="minorHAnsi"/>
                <w:sz w:val="18"/>
                <w:szCs w:val="18"/>
              </w:rPr>
            </w:pPr>
            <w:r w:rsidRPr="00C23EC0">
              <w:rPr>
                <w:rFonts w:cstheme="minorHAnsi"/>
                <w:sz w:val="18"/>
                <w:szCs w:val="18"/>
              </w:rPr>
              <w:t>This application forecasts whether there will be enough generation capacity to securely meet projected load on the power system. Designed for industry participants to assess the impact of planned outages on generation adequacy and view forecasts of generation balance over the next 200 days.</w:t>
            </w:r>
          </w:p>
          <w:p w14:paraId="66C85243" w14:textId="77777777" w:rsidR="0074650B" w:rsidRDefault="0074650B" w:rsidP="00BD673D">
            <w:pPr>
              <w:rPr>
                <w:rFonts w:cstheme="minorHAnsi"/>
                <w:b/>
                <w:bCs/>
                <w:sz w:val="18"/>
                <w:szCs w:val="18"/>
              </w:rPr>
            </w:pPr>
            <w:r w:rsidRPr="00C8710D">
              <w:rPr>
                <w:rFonts w:cstheme="minorHAnsi"/>
                <w:b/>
                <w:bCs/>
                <w:sz w:val="18"/>
                <w:szCs w:val="18"/>
              </w:rPr>
              <w:t>System Operator Register</w:t>
            </w:r>
            <w:r>
              <w:rPr>
                <w:rFonts w:cstheme="minorHAnsi"/>
                <w:b/>
                <w:bCs/>
                <w:sz w:val="18"/>
                <w:szCs w:val="18"/>
              </w:rPr>
              <w:t xml:space="preserve"> (SO Register)</w:t>
            </w:r>
          </w:p>
          <w:p w14:paraId="2E08BA8B" w14:textId="77777777" w:rsidR="0074650B" w:rsidRPr="00646A89" w:rsidRDefault="0074650B" w:rsidP="00BD673D">
            <w:pPr>
              <w:ind w:left="746"/>
              <w:rPr>
                <w:rFonts w:cstheme="minorHAnsi"/>
                <w:sz w:val="16"/>
                <w:szCs w:val="16"/>
              </w:rPr>
            </w:pPr>
            <w:r w:rsidRPr="00B2782D">
              <w:rPr>
                <w:rFonts w:cstheme="minorHAnsi"/>
                <w:sz w:val="18"/>
                <w:szCs w:val="18"/>
              </w:rPr>
              <w:t xml:space="preserve">Designed for participants and the System Operator to manage applications, assessments, consultations, and decisions relating to dispensations and equivalence arrangements under the Electricity Industry Participation Code. The register </w:t>
            </w:r>
            <w:r>
              <w:rPr>
                <w:rFonts w:cstheme="minorHAnsi"/>
                <w:sz w:val="18"/>
                <w:szCs w:val="18"/>
              </w:rPr>
              <w:t xml:space="preserve">provides the necessary workflows and </w:t>
            </w:r>
            <w:r w:rsidRPr="00B2782D">
              <w:rPr>
                <w:rFonts w:cstheme="minorHAnsi"/>
                <w:sz w:val="18"/>
                <w:szCs w:val="18"/>
              </w:rPr>
              <w:t>records granted dispensations</w:t>
            </w:r>
            <w:r>
              <w:rPr>
                <w:rFonts w:cstheme="minorHAnsi"/>
                <w:sz w:val="18"/>
                <w:szCs w:val="18"/>
              </w:rPr>
              <w:t xml:space="preserve"> and</w:t>
            </w:r>
            <w:r w:rsidRPr="00B2782D">
              <w:rPr>
                <w:rFonts w:cstheme="minorHAnsi"/>
                <w:sz w:val="18"/>
                <w:szCs w:val="18"/>
              </w:rPr>
              <w:t xml:space="preserve"> approved equivalence arrangements.</w:t>
            </w:r>
          </w:p>
        </w:tc>
      </w:tr>
    </w:tbl>
    <w:p w14:paraId="35BE0ABC" w14:textId="77777777" w:rsidR="0074650B" w:rsidRPr="0074650B" w:rsidRDefault="0074650B" w:rsidP="0074650B">
      <w:pPr>
        <w:rPr>
          <w:sz w:val="16"/>
          <w:szCs w:val="16"/>
        </w:rPr>
      </w:pPr>
    </w:p>
    <w:sectPr w:rsidR="0074650B" w:rsidRPr="0074650B" w:rsidSect="0074650B">
      <w:headerReference w:type="default" r:id="rId15"/>
      <w:footerReference w:type="default" r:id="rId16"/>
      <w:headerReference w:type="first" r:id="rId17"/>
      <w:footerReference w:type="first" r:id="rId18"/>
      <w:pgSz w:w="11906" w:h="16838"/>
      <w:pgMar w:top="720" w:right="720" w:bottom="720" w:left="720" w:header="426"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65C86" w14:textId="77777777" w:rsidR="00301DF3" w:rsidRDefault="00301DF3" w:rsidP="00514CED">
      <w:pPr>
        <w:spacing w:after="0" w:line="240" w:lineRule="auto"/>
      </w:pPr>
      <w:r>
        <w:separator/>
      </w:r>
    </w:p>
  </w:endnote>
  <w:endnote w:type="continuationSeparator" w:id="0">
    <w:p w14:paraId="70E5CF28" w14:textId="77777777" w:rsidR="00301DF3" w:rsidRDefault="00301DF3" w:rsidP="00514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0E2F9" w14:textId="215C96E8" w:rsidR="008F7460" w:rsidRPr="0074650B" w:rsidRDefault="008F7460">
    <w:pPr>
      <w:pStyle w:val="Footer"/>
      <w:jc w:val="right"/>
      <w:rPr>
        <w:sz w:val="16"/>
        <w:szCs w:val="16"/>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2664"/>
    </w:tblGrid>
    <w:tr w:rsidR="00DA3BDE" w:rsidRPr="0074650B" w14:paraId="20327C59" w14:textId="77777777" w:rsidTr="002F1BD5">
      <w:trPr>
        <w:trHeight w:val="270"/>
      </w:trPr>
      <w:tc>
        <w:tcPr>
          <w:tcW w:w="7792" w:type="dxa"/>
        </w:tcPr>
        <w:p w14:paraId="7AA02012" w14:textId="77777777" w:rsidR="00DA3BDE" w:rsidRPr="0074650B" w:rsidRDefault="00DA3BDE" w:rsidP="00DA3BDE">
          <w:pPr>
            <w:pStyle w:val="Footer"/>
            <w:rPr>
              <w:rFonts w:ascii="Segoe UI" w:hAnsi="Segoe UI" w:cs="Segoe UI"/>
              <w:i/>
              <w:iCs/>
              <w:sz w:val="16"/>
              <w:szCs w:val="16"/>
            </w:rPr>
          </w:pPr>
          <w:r w:rsidRPr="0074650B">
            <w:rPr>
              <w:rFonts w:ascii="Segoe UI" w:hAnsi="Segoe UI" w:cs="Segoe UI"/>
              <w:i/>
              <w:iCs/>
              <w:sz w:val="16"/>
              <w:szCs w:val="16"/>
            </w:rPr>
            <w:t xml:space="preserve">Page </w:t>
          </w:r>
          <w:r w:rsidRPr="0074650B">
            <w:rPr>
              <w:rFonts w:ascii="Segoe UI" w:hAnsi="Segoe UI" w:cs="Segoe UI"/>
              <w:i/>
              <w:iCs/>
              <w:sz w:val="16"/>
              <w:szCs w:val="16"/>
            </w:rPr>
            <w:fldChar w:fldCharType="begin"/>
          </w:r>
          <w:r w:rsidRPr="0074650B">
            <w:rPr>
              <w:rFonts w:ascii="Segoe UI" w:hAnsi="Segoe UI" w:cs="Segoe UI"/>
              <w:i/>
              <w:iCs/>
              <w:sz w:val="16"/>
              <w:szCs w:val="16"/>
            </w:rPr>
            <w:instrText xml:space="preserve"> PAGE   \* MERGEFORMAT </w:instrText>
          </w:r>
          <w:r w:rsidRPr="0074650B">
            <w:rPr>
              <w:rFonts w:ascii="Segoe UI" w:hAnsi="Segoe UI" w:cs="Segoe UI"/>
              <w:i/>
              <w:iCs/>
              <w:sz w:val="16"/>
              <w:szCs w:val="16"/>
            </w:rPr>
            <w:fldChar w:fldCharType="separate"/>
          </w:r>
          <w:r w:rsidRPr="0074650B">
            <w:rPr>
              <w:rFonts w:ascii="Segoe UI" w:hAnsi="Segoe UI" w:cs="Segoe UI"/>
              <w:i/>
              <w:iCs/>
              <w:noProof/>
              <w:sz w:val="16"/>
              <w:szCs w:val="16"/>
            </w:rPr>
            <w:t>1</w:t>
          </w:r>
          <w:r w:rsidRPr="0074650B">
            <w:rPr>
              <w:rFonts w:ascii="Segoe UI" w:hAnsi="Segoe UI" w:cs="Segoe UI"/>
              <w:i/>
              <w:iCs/>
              <w:noProof/>
              <w:sz w:val="16"/>
              <w:szCs w:val="16"/>
            </w:rPr>
            <w:fldChar w:fldCharType="end"/>
          </w:r>
          <w:r w:rsidRPr="0074650B">
            <w:rPr>
              <w:rFonts w:ascii="Segoe UI" w:hAnsi="Segoe UI" w:cs="Segoe UI"/>
              <w:i/>
              <w:iCs/>
              <w:noProof/>
              <w:sz w:val="16"/>
              <w:szCs w:val="16"/>
            </w:rPr>
            <w:t xml:space="preserve"> of </w:t>
          </w:r>
          <w:r w:rsidRPr="0074650B">
            <w:rPr>
              <w:rFonts w:ascii="Segoe UI" w:hAnsi="Segoe UI" w:cs="Segoe UI"/>
              <w:i/>
              <w:iCs/>
              <w:noProof/>
              <w:sz w:val="16"/>
              <w:szCs w:val="16"/>
            </w:rPr>
            <w:fldChar w:fldCharType="begin"/>
          </w:r>
          <w:r w:rsidRPr="0074650B">
            <w:rPr>
              <w:rFonts w:ascii="Segoe UI" w:hAnsi="Segoe UI" w:cs="Segoe UI"/>
              <w:i/>
              <w:iCs/>
              <w:noProof/>
              <w:sz w:val="16"/>
              <w:szCs w:val="16"/>
            </w:rPr>
            <w:instrText xml:space="preserve"> NUMPAGES  \* Arabic  \* MERGEFORMAT </w:instrText>
          </w:r>
          <w:r w:rsidRPr="0074650B">
            <w:rPr>
              <w:rFonts w:ascii="Segoe UI" w:hAnsi="Segoe UI" w:cs="Segoe UI"/>
              <w:i/>
              <w:iCs/>
              <w:noProof/>
              <w:sz w:val="16"/>
              <w:szCs w:val="16"/>
            </w:rPr>
            <w:fldChar w:fldCharType="separate"/>
          </w:r>
          <w:r w:rsidRPr="0074650B">
            <w:rPr>
              <w:rFonts w:ascii="Segoe UI" w:hAnsi="Segoe UI" w:cs="Segoe UI"/>
              <w:i/>
              <w:iCs/>
              <w:noProof/>
              <w:sz w:val="16"/>
              <w:szCs w:val="16"/>
            </w:rPr>
            <w:t>3</w:t>
          </w:r>
          <w:r w:rsidRPr="0074650B">
            <w:rPr>
              <w:rFonts w:ascii="Segoe UI" w:hAnsi="Segoe UI" w:cs="Segoe UI"/>
              <w:i/>
              <w:iCs/>
              <w:noProof/>
              <w:sz w:val="16"/>
              <w:szCs w:val="16"/>
            </w:rPr>
            <w:fldChar w:fldCharType="end"/>
          </w:r>
        </w:p>
      </w:tc>
      <w:tc>
        <w:tcPr>
          <w:tcW w:w="2664" w:type="dxa"/>
        </w:tcPr>
        <w:p w14:paraId="6BFB3BD0" w14:textId="6F5B2A95" w:rsidR="00DA3BDE" w:rsidRPr="0074650B" w:rsidRDefault="00DA3BDE" w:rsidP="00DA3BDE">
          <w:pPr>
            <w:pStyle w:val="Footer"/>
            <w:jc w:val="right"/>
            <w:rPr>
              <w:rFonts w:ascii="Segoe UI" w:hAnsi="Segoe UI" w:cs="Segoe UI"/>
              <w:i/>
              <w:iCs/>
              <w:sz w:val="16"/>
              <w:szCs w:val="16"/>
            </w:rPr>
          </w:pPr>
          <w:r w:rsidRPr="0074650B">
            <w:rPr>
              <w:rFonts w:ascii="Segoe UI" w:hAnsi="Segoe UI" w:cs="Segoe UI"/>
              <w:i/>
              <w:iCs/>
              <w:sz w:val="16"/>
              <w:szCs w:val="16"/>
            </w:rPr>
            <w:t xml:space="preserve">Form ID </w:t>
          </w:r>
          <w:sdt>
            <w:sdtPr>
              <w:rPr>
                <w:rFonts w:ascii="Segoe UI" w:hAnsi="Segoe UI" w:cs="Segoe UI"/>
                <w:i/>
                <w:iCs/>
                <w:sz w:val="16"/>
                <w:szCs w:val="16"/>
              </w:rPr>
              <w:alias w:val="Doc Id Number"/>
              <w:tag w:val="Doc_x0020_Id_x0020_Number"/>
              <w:id w:val="-75910834"/>
              <w:placeholder>
                <w:docPart w:val="B2261EB3B56244A0928F409BCEA59B49"/>
              </w:placeholder>
              <w:dataBinding w:prefixMappings="xmlns:ns0='http://schemas.microsoft.com/office/2006/metadata/properties' xmlns:ns1='http://www.w3.org/2001/XMLSchema-instance' xmlns:ns2='http://schemas.microsoft.com/office/infopath/2007/PartnerControls' xmlns:ns3='c8bb8461-480e-4d4d-bf55-c99826583131' xmlns:ns4='ed230fa4-7750-4b7e-bf8e-118afa964ad9' xmlns:ns5='1f95069b-0517-448f-ad8a-5edd2fd38221' xmlns:ns6='bc326b62-8592-4cd9-8c3a-1a840fa1efbe' xmlns:ns7='http://schemas.microsoft.com/sharepoint/v4' xmlns:ns8='9a75d499-dff4-4385-88cc-9be2ea8c03f8' xmlns:ns9='49a1c405-d3a8-4a6a-ab79-550cf17fb8b5' xmlns:ns10='fd09b04b-c448-408d-b1d4-c0058ac8627f' " w:xpath="/ns0:properties[1]/documentManagement[1]/ns3:Doc_x0020_Id_x0020_Number[1]" w:storeItemID="{15B17DFD-F4E3-489B-A5A1-DA704805F469}"/>
              <w:text/>
            </w:sdtPr>
            <w:sdtEndPr/>
            <w:sdtContent>
              <w:r w:rsidRPr="0074650B">
                <w:rPr>
                  <w:rFonts w:ascii="Segoe UI" w:hAnsi="Segoe UI" w:cs="Segoe UI"/>
                  <w:i/>
                  <w:iCs/>
                  <w:sz w:val="16"/>
                  <w:szCs w:val="16"/>
                </w:rPr>
                <w:t>FM-EA-938</w:t>
              </w:r>
            </w:sdtContent>
          </w:sdt>
          <w:r w:rsidRPr="0074650B">
            <w:rPr>
              <w:rFonts w:ascii="Segoe UI" w:hAnsi="Segoe UI" w:cs="Segoe UI"/>
              <w:i/>
              <w:iCs/>
              <w:sz w:val="16"/>
              <w:szCs w:val="16"/>
            </w:rPr>
            <w:t>/V</w:t>
          </w:r>
          <w:sdt>
            <w:sdtPr>
              <w:rPr>
                <w:rFonts w:ascii="Segoe UI" w:hAnsi="Segoe UI" w:cs="Segoe UI"/>
                <w:i/>
                <w:iCs/>
                <w:sz w:val="16"/>
                <w:szCs w:val="16"/>
              </w:rPr>
              <w:alias w:val="Issued Version"/>
              <w:tag w:val="IssuedVersion"/>
              <w:id w:val="-1537887564"/>
              <w:placeholder>
                <w:docPart w:val="45B3A91ED6FC401C8793BB8083C5593C"/>
              </w:placeholder>
              <w:dataBinding w:prefixMappings="xmlns:ns0='http://schemas.microsoft.com/office/2006/metadata/properties' xmlns:ns1='http://www.w3.org/2001/XMLSchema-instance' xmlns:ns2='http://schemas.microsoft.com/office/infopath/2007/PartnerControls' xmlns:ns3='c8bb8461-480e-4d4d-bf55-c99826583131' xmlns:ns4='ed230fa4-7750-4b7e-bf8e-118afa964ad9' xmlns:ns5='1f95069b-0517-448f-ad8a-5edd2fd38221' xmlns:ns6='bc326b62-8592-4cd9-8c3a-1a840fa1efbe' xmlns:ns7='http://schemas.microsoft.com/sharepoint/v4' xmlns:ns8='9a75d499-dff4-4385-88cc-9be2ea8c03f8' xmlns:ns9='49a1c405-d3a8-4a6a-ab79-550cf17fb8b5' xmlns:ns10='fd09b04b-c448-408d-b1d4-c0058ac8627f' " w:xpath="/ns0:properties[1]/documentManagement[1]/ns6:IssuedVersion[1]" w:storeItemID="{15B17DFD-F4E3-489B-A5A1-DA704805F469}"/>
              <w:text/>
            </w:sdtPr>
            <w:sdtEndPr/>
            <w:sdtContent>
              <w:r w:rsidR="0074650B" w:rsidRPr="0074650B">
                <w:rPr>
                  <w:rFonts w:ascii="Segoe UI" w:hAnsi="Segoe UI" w:cs="Segoe UI"/>
                  <w:i/>
                  <w:iCs/>
                  <w:sz w:val="16"/>
                  <w:szCs w:val="16"/>
                </w:rPr>
                <w:t>6</w:t>
              </w:r>
            </w:sdtContent>
          </w:sdt>
        </w:p>
      </w:tc>
    </w:tr>
  </w:tbl>
  <w:p w14:paraId="5A705BD2" w14:textId="0E33F46A" w:rsidR="008F7460" w:rsidRPr="00DA3BDE" w:rsidRDefault="008F7460" w:rsidP="00DA3BDE">
    <w:pPr>
      <w:pStyle w:val="Footer"/>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819323"/>
      <w:docPartObj>
        <w:docPartGallery w:val="Page Numbers (Bottom of Page)"/>
        <w:docPartUnique/>
      </w:docPartObj>
    </w:sdtPr>
    <w:sdtEndPr>
      <w:rPr>
        <w:noProof/>
      </w:rPr>
    </w:sdtEndPr>
    <w:sdtContent>
      <w:p w14:paraId="0D5C0AD5" w14:textId="7EC7F6E2" w:rsidR="008F7460" w:rsidRDefault="008F74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65D2FC" w14:textId="2C74B454" w:rsidR="008F7460" w:rsidRDefault="00E01CD7">
    <w:pPr>
      <w:pStyle w:val="Footer"/>
    </w:pPr>
    <w:r>
      <w:t>14 April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B8AB8" w14:textId="77777777" w:rsidR="00301DF3" w:rsidRDefault="00301DF3" w:rsidP="00514CED">
      <w:pPr>
        <w:spacing w:after="0" w:line="240" w:lineRule="auto"/>
      </w:pPr>
      <w:r>
        <w:separator/>
      </w:r>
    </w:p>
  </w:footnote>
  <w:footnote w:type="continuationSeparator" w:id="0">
    <w:p w14:paraId="2E0A7497" w14:textId="77777777" w:rsidR="00301DF3" w:rsidRDefault="00301DF3" w:rsidP="00514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057"/>
      <w:gridCol w:w="6399"/>
    </w:tblGrid>
    <w:tr w:rsidR="00DA3BDE" w14:paraId="09C355E3" w14:textId="77777777" w:rsidTr="002F1BD5">
      <w:trPr>
        <w:trHeight w:val="558"/>
      </w:trPr>
      <w:tc>
        <w:tcPr>
          <w:tcW w:w="2263" w:type="dxa"/>
          <w:vAlign w:val="center"/>
        </w:tcPr>
        <w:p w14:paraId="7409F408" w14:textId="77777777" w:rsidR="00DA3BDE" w:rsidRDefault="00DA3BDE" w:rsidP="00DA3BDE">
          <w:pPr>
            <w:jc w:val="center"/>
          </w:pPr>
          <w:r>
            <w:rPr>
              <w:rFonts w:ascii="Arial" w:hAnsi="Arial" w:cs="Arial"/>
              <w:noProof/>
              <w:color w:val="FFFFFF" w:themeColor="background1"/>
              <w:sz w:val="12"/>
              <w:szCs w:val="12"/>
              <w:lang w:eastAsia="en-NZ"/>
            </w:rPr>
            <w:drawing>
              <wp:inline distT="0" distB="0" distL="0" distR="0" wp14:anchorId="25C2A6F4" wp14:editId="378BAF0A">
                <wp:extent cx="2439213" cy="2926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ft trimmed_TPR_Logo_L_RGB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6344" cy="293463"/>
                        </a:xfrm>
                        <a:prstGeom prst="rect">
                          <a:avLst/>
                        </a:prstGeom>
                      </pic:spPr>
                    </pic:pic>
                  </a:graphicData>
                </a:graphic>
              </wp:inline>
            </w:drawing>
          </w:r>
        </w:p>
      </w:tc>
      <w:tc>
        <w:tcPr>
          <w:tcW w:w="8193" w:type="dxa"/>
        </w:tcPr>
        <w:p w14:paraId="3CE3C9D9" w14:textId="4CBD2A82" w:rsidR="00DA3BDE" w:rsidRPr="006A5A43" w:rsidRDefault="00F80294" w:rsidP="00DA3BDE">
          <w:pPr>
            <w:jc w:val="center"/>
            <w:rPr>
              <w:rFonts w:ascii="Segoe UI" w:hAnsi="Segoe UI" w:cs="Segoe UI"/>
              <w:b/>
              <w:bCs/>
            </w:rPr>
          </w:pPr>
          <w:r w:rsidRPr="00F80294">
            <w:rPr>
              <w:rFonts w:ascii="Segoe UI" w:hAnsi="Segoe UI" w:cs="Segoe UI"/>
              <w:b/>
              <w:bCs/>
              <w:sz w:val="36"/>
              <w:szCs w:val="36"/>
            </w:rPr>
            <w:t xml:space="preserve">FM-EA-938 </w:t>
          </w:r>
          <w:r w:rsidR="00DA3BDE" w:rsidRPr="00DA3BDE">
            <w:rPr>
              <w:rFonts w:ascii="Segoe UI" w:hAnsi="Segoe UI" w:cs="Segoe UI"/>
              <w:b/>
              <w:bCs/>
              <w:sz w:val="36"/>
              <w:szCs w:val="36"/>
            </w:rPr>
            <w:t>Operations Customer Portal Admin Users Form</w:t>
          </w:r>
        </w:p>
      </w:tc>
    </w:tr>
  </w:tbl>
  <w:p w14:paraId="1D0A242F" w14:textId="77777777" w:rsidR="00DA3BDE" w:rsidRDefault="00DA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BAD4" w14:textId="38DB1ADA" w:rsidR="00204063" w:rsidRDefault="00204063">
    <w:pPr>
      <w:pStyle w:val="Header"/>
    </w:pPr>
    <w:r>
      <w:rPr>
        <w:noProof/>
      </w:rPr>
      <w:drawing>
        <wp:anchor distT="0" distB="0" distL="114300" distR="114300" simplePos="0" relativeHeight="251659264" behindDoc="0" locked="0" layoutInCell="1" allowOverlap="1" wp14:anchorId="48A1DCCF" wp14:editId="09B383FB">
          <wp:simplePos x="0" y="0"/>
          <wp:positionH relativeFrom="page">
            <wp:align>left</wp:align>
          </wp:positionH>
          <wp:positionV relativeFrom="paragraph">
            <wp:posOffset>-505460</wp:posOffset>
          </wp:positionV>
          <wp:extent cx="7717155" cy="962660"/>
          <wp:effectExtent l="0" t="0" r="0" b="889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_Image_strip.jpg"/>
                  <pic:cNvPicPr/>
                </pic:nvPicPr>
                <pic:blipFill>
                  <a:blip r:embed="rId1">
                    <a:extLst>
                      <a:ext uri="{28A0092B-C50C-407E-A947-70E740481C1C}">
                        <a14:useLocalDpi xmlns:a14="http://schemas.microsoft.com/office/drawing/2010/main" val="0"/>
                      </a:ext>
                    </a:extLst>
                  </a:blip>
                  <a:stretch>
                    <a:fillRect/>
                  </a:stretch>
                </pic:blipFill>
                <pic:spPr>
                  <a:xfrm>
                    <a:off x="0" y="0"/>
                    <a:ext cx="7717155" cy="9626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4AB"/>
    <w:multiLevelType w:val="hybridMultilevel"/>
    <w:tmpl w:val="425AFEBE"/>
    <w:lvl w:ilvl="0" w:tplc="E6165994">
      <w:start w:val="1"/>
      <w:numFmt w:val="bullet"/>
      <w:pStyle w:val="Style1"/>
      <w:lvlText w:val="&gt;"/>
      <w:lvlJc w:val="left"/>
      <w:pPr>
        <w:tabs>
          <w:tab w:val="num" w:pos="567"/>
        </w:tabs>
        <w:ind w:left="567" w:hanging="567"/>
      </w:pPr>
      <w:rPr>
        <w:rFonts w:ascii="Arial" w:hAnsi="Arial" w:hint="default"/>
        <w:b/>
        <w:i w:val="0"/>
        <w:color w:val="FF9900"/>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52A44"/>
    <w:multiLevelType w:val="hybridMultilevel"/>
    <w:tmpl w:val="43FA63F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152C66B8"/>
    <w:multiLevelType w:val="hybridMultilevel"/>
    <w:tmpl w:val="07AE055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A1E23C8"/>
    <w:multiLevelType w:val="hybridMultilevel"/>
    <w:tmpl w:val="F8E4ED54"/>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start w:val="1"/>
      <w:numFmt w:val="decimal"/>
      <w:lvlText w:val="%4."/>
      <w:lvlJc w:val="left"/>
      <w:pPr>
        <w:ind w:left="2520" w:hanging="360"/>
      </w:pPr>
    </w:lvl>
    <w:lvl w:ilvl="4" w:tplc="14090019">
      <w:start w:val="1"/>
      <w:numFmt w:val="lowerLetter"/>
      <w:lvlText w:val="%5."/>
      <w:lvlJc w:val="left"/>
      <w:pPr>
        <w:ind w:left="3240" w:hanging="360"/>
      </w:pPr>
    </w:lvl>
    <w:lvl w:ilvl="5" w:tplc="1409001B">
      <w:start w:val="1"/>
      <w:numFmt w:val="lowerRoman"/>
      <w:lvlText w:val="%6."/>
      <w:lvlJc w:val="right"/>
      <w:pPr>
        <w:ind w:left="3960" w:hanging="180"/>
      </w:pPr>
    </w:lvl>
    <w:lvl w:ilvl="6" w:tplc="1409000F">
      <w:start w:val="1"/>
      <w:numFmt w:val="decimal"/>
      <w:lvlText w:val="%7."/>
      <w:lvlJc w:val="left"/>
      <w:pPr>
        <w:ind w:left="4680" w:hanging="360"/>
      </w:pPr>
    </w:lvl>
    <w:lvl w:ilvl="7" w:tplc="14090019">
      <w:start w:val="1"/>
      <w:numFmt w:val="lowerLetter"/>
      <w:lvlText w:val="%8."/>
      <w:lvlJc w:val="left"/>
      <w:pPr>
        <w:ind w:left="5400" w:hanging="360"/>
      </w:pPr>
    </w:lvl>
    <w:lvl w:ilvl="8" w:tplc="1409001B">
      <w:start w:val="1"/>
      <w:numFmt w:val="lowerRoman"/>
      <w:lvlText w:val="%9."/>
      <w:lvlJc w:val="right"/>
      <w:pPr>
        <w:ind w:left="6120" w:hanging="180"/>
      </w:pPr>
    </w:lvl>
  </w:abstractNum>
  <w:abstractNum w:abstractNumId="4" w15:restartNumberingAfterBreak="0">
    <w:nsid w:val="1B8A3536"/>
    <w:multiLevelType w:val="hybridMultilevel"/>
    <w:tmpl w:val="07AE055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1CE41640"/>
    <w:multiLevelType w:val="hybridMultilevel"/>
    <w:tmpl w:val="971211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EA5697C"/>
    <w:multiLevelType w:val="hybridMultilevel"/>
    <w:tmpl w:val="07AE055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224E486A"/>
    <w:multiLevelType w:val="hybridMultilevel"/>
    <w:tmpl w:val="07AE055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238734A9"/>
    <w:multiLevelType w:val="hybridMultilevel"/>
    <w:tmpl w:val="07AE055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25EF7527"/>
    <w:multiLevelType w:val="hybridMultilevel"/>
    <w:tmpl w:val="7DB0516C"/>
    <w:lvl w:ilvl="0" w:tplc="62B07564">
      <w:start w:val="1"/>
      <w:numFmt w:val="bullet"/>
      <w:lvlText w:val=""/>
      <w:lvlJc w:val="left"/>
      <w:pPr>
        <w:ind w:left="720" w:hanging="360"/>
      </w:pPr>
      <w:rPr>
        <w:rFonts w:ascii="Wingdings" w:hAnsi="Wingdings" w:hint="default"/>
        <w:sz w:val="18"/>
        <w:szCs w:val="18"/>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5B054F9"/>
    <w:multiLevelType w:val="hybridMultilevel"/>
    <w:tmpl w:val="F334B0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6180042"/>
    <w:multiLevelType w:val="hybridMultilevel"/>
    <w:tmpl w:val="3950150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37171C60"/>
    <w:multiLevelType w:val="hybridMultilevel"/>
    <w:tmpl w:val="981AC9A4"/>
    <w:lvl w:ilvl="0" w:tplc="1E365330">
      <w:start w:val="1"/>
      <w:numFmt w:val="bullet"/>
      <w:pStyle w:val="BulletText1"/>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D52BFE"/>
    <w:multiLevelType w:val="hybridMultilevel"/>
    <w:tmpl w:val="E03ABC5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389F719C"/>
    <w:multiLevelType w:val="hybridMultilevel"/>
    <w:tmpl w:val="7B8637E2"/>
    <w:lvl w:ilvl="0" w:tplc="FFFFFFFF">
      <w:start w:val="1"/>
      <w:numFmt w:val="decimal"/>
      <w:lvlText w:val="%1."/>
      <w:lvlJc w:val="left"/>
      <w:pPr>
        <w:ind w:left="360" w:hanging="360"/>
      </w:p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3C7C33D7"/>
    <w:multiLevelType w:val="hybridMultilevel"/>
    <w:tmpl w:val="0CDA53C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3F3B6BE8"/>
    <w:multiLevelType w:val="hybridMultilevel"/>
    <w:tmpl w:val="57A85F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414F239B"/>
    <w:multiLevelType w:val="hybridMultilevel"/>
    <w:tmpl w:val="ABAC7AF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451C022A"/>
    <w:multiLevelType w:val="hybridMultilevel"/>
    <w:tmpl w:val="48E6EC2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45551009"/>
    <w:multiLevelType w:val="hybridMultilevel"/>
    <w:tmpl w:val="D0C6E9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C7149DE"/>
    <w:multiLevelType w:val="hybridMultilevel"/>
    <w:tmpl w:val="244E0FEC"/>
    <w:lvl w:ilvl="0" w:tplc="14090001">
      <w:start w:val="1"/>
      <w:numFmt w:val="bullet"/>
      <w:lvlText w:val=""/>
      <w:lvlJc w:val="left"/>
      <w:pPr>
        <w:ind w:left="360" w:hanging="360"/>
      </w:pPr>
      <w:rPr>
        <w:rFonts w:ascii="Symbol" w:hAnsi="Symbol" w:hint="default"/>
      </w:rPr>
    </w:lvl>
    <w:lvl w:ilvl="1" w:tplc="14090001">
      <w:start w:val="1"/>
      <w:numFmt w:val="bullet"/>
      <w:lvlText w:val=""/>
      <w:lvlJc w:val="left"/>
      <w:pPr>
        <w:ind w:left="1080" w:hanging="360"/>
      </w:pPr>
      <w:rPr>
        <w:rFonts w:ascii="Symbol" w:hAnsi="Symbol"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21" w15:restartNumberingAfterBreak="0">
    <w:nsid w:val="52664A52"/>
    <w:multiLevelType w:val="multilevel"/>
    <w:tmpl w:val="1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551000AC"/>
    <w:multiLevelType w:val="hybridMultilevel"/>
    <w:tmpl w:val="0624E07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55765041"/>
    <w:multiLevelType w:val="hybridMultilevel"/>
    <w:tmpl w:val="3886E43A"/>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5BF91CF7"/>
    <w:multiLevelType w:val="hybridMultilevel"/>
    <w:tmpl w:val="BAA24A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52B6D7A"/>
    <w:multiLevelType w:val="hybridMultilevel"/>
    <w:tmpl w:val="3E68866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6939002B"/>
    <w:multiLevelType w:val="hybridMultilevel"/>
    <w:tmpl w:val="36608796"/>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6AB14D27"/>
    <w:multiLevelType w:val="hybridMultilevel"/>
    <w:tmpl w:val="2596608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6B3D5208"/>
    <w:multiLevelType w:val="hybridMultilevel"/>
    <w:tmpl w:val="7CDA533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6EBD1C15"/>
    <w:multiLevelType w:val="hybridMultilevel"/>
    <w:tmpl w:val="07AE055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0" w15:restartNumberingAfterBreak="0">
    <w:nsid w:val="700A7B10"/>
    <w:multiLevelType w:val="hybridMultilevel"/>
    <w:tmpl w:val="D458CCD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72113473"/>
    <w:multiLevelType w:val="hybridMultilevel"/>
    <w:tmpl w:val="98DE0AB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2" w15:restartNumberingAfterBreak="0">
    <w:nsid w:val="7825015C"/>
    <w:multiLevelType w:val="hybridMultilevel"/>
    <w:tmpl w:val="AA8C5D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A987E3F"/>
    <w:multiLevelType w:val="hybridMultilevel"/>
    <w:tmpl w:val="07AE055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16215800">
    <w:abstractNumId w:val="21"/>
  </w:num>
  <w:num w:numId="2" w16cid:durableId="1162114950">
    <w:abstractNumId w:val="18"/>
  </w:num>
  <w:num w:numId="3" w16cid:durableId="1264190443">
    <w:abstractNumId w:val="5"/>
  </w:num>
  <w:num w:numId="4" w16cid:durableId="1367825517">
    <w:abstractNumId w:val="17"/>
  </w:num>
  <w:num w:numId="5" w16cid:durableId="787315904">
    <w:abstractNumId w:val="13"/>
  </w:num>
  <w:num w:numId="6" w16cid:durableId="1759861941">
    <w:abstractNumId w:val="30"/>
  </w:num>
  <w:num w:numId="7" w16cid:durableId="2084795640">
    <w:abstractNumId w:val="14"/>
  </w:num>
  <w:num w:numId="8" w16cid:durableId="2029335457">
    <w:abstractNumId w:val="24"/>
  </w:num>
  <w:num w:numId="9" w16cid:durableId="49306415">
    <w:abstractNumId w:val="25"/>
  </w:num>
  <w:num w:numId="10" w16cid:durableId="8801214">
    <w:abstractNumId w:val="10"/>
  </w:num>
  <w:num w:numId="11" w16cid:durableId="157892745">
    <w:abstractNumId w:val="23"/>
  </w:num>
  <w:num w:numId="12" w16cid:durableId="1523082236">
    <w:abstractNumId w:val="4"/>
  </w:num>
  <w:num w:numId="13" w16cid:durableId="1693997664">
    <w:abstractNumId w:val="29"/>
  </w:num>
  <w:num w:numId="14" w16cid:durableId="540822627">
    <w:abstractNumId w:val="15"/>
  </w:num>
  <w:num w:numId="15" w16cid:durableId="1900628855">
    <w:abstractNumId w:val="7"/>
  </w:num>
  <w:num w:numId="16" w16cid:durableId="141628070">
    <w:abstractNumId w:val="1"/>
  </w:num>
  <w:num w:numId="17" w16cid:durableId="495266499">
    <w:abstractNumId w:val="31"/>
  </w:num>
  <w:num w:numId="18" w16cid:durableId="1555045686">
    <w:abstractNumId w:val="6"/>
  </w:num>
  <w:num w:numId="19" w16cid:durableId="1460610184">
    <w:abstractNumId w:val="8"/>
  </w:num>
  <w:num w:numId="20" w16cid:durableId="1184319377">
    <w:abstractNumId w:val="32"/>
  </w:num>
  <w:num w:numId="21" w16cid:durableId="2100363635">
    <w:abstractNumId w:val="28"/>
  </w:num>
  <w:num w:numId="22" w16cid:durableId="278996090">
    <w:abstractNumId w:val="11"/>
  </w:num>
  <w:num w:numId="23" w16cid:durableId="1486554475">
    <w:abstractNumId w:val="19"/>
  </w:num>
  <w:num w:numId="24" w16cid:durableId="1524978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0984094">
    <w:abstractNumId w:val="20"/>
  </w:num>
  <w:num w:numId="26" w16cid:durableId="1709908637">
    <w:abstractNumId w:val="3"/>
  </w:num>
  <w:num w:numId="27" w16cid:durableId="732973860">
    <w:abstractNumId w:val="2"/>
  </w:num>
  <w:num w:numId="28" w16cid:durableId="1030375767">
    <w:abstractNumId w:val="26"/>
  </w:num>
  <w:num w:numId="29" w16cid:durableId="2028167317">
    <w:abstractNumId w:val="33"/>
  </w:num>
  <w:num w:numId="30" w16cid:durableId="1205368991">
    <w:abstractNumId w:val="22"/>
  </w:num>
  <w:num w:numId="31" w16cid:durableId="100952547">
    <w:abstractNumId w:val="27"/>
  </w:num>
  <w:num w:numId="32" w16cid:durableId="30150617">
    <w:abstractNumId w:val="16"/>
  </w:num>
  <w:num w:numId="33" w16cid:durableId="1345135651">
    <w:abstractNumId w:val="12"/>
  </w:num>
  <w:num w:numId="34" w16cid:durableId="32846985">
    <w:abstractNumId w:val="9"/>
  </w:num>
  <w:num w:numId="35" w16cid:durableId="149660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D5"/>
    <w:rsid w:val="0001525F"/>
    <w:rsid w:val="000647B9"/>
    <w:rsid w:val="000B3BEB"/>
    <w:rsid w:val="000C0B46"/>
    <w:rsid w:val="000C145B"/>
    <w:rsid w:val="0011787E"/>
    <w:rsid w:val="001369DB"/>
    <w:rsid w:val="001779F6"/>
    <w:rsid w:val="001825F5"/>
    <w:rsid w:val="00190A73"/>
    <w:rsid w:val="00193EB6"/>
    <w:rsid w:val="001A4DD5"/>
    <w:rsid w:val="00204063"/>
    <w:rsid w:val="00224569"/>
    <w:rsid w:val="00225126"/>
    <w:rsid w:val="002403D9"/>
    <w:rsid w:val="002B0AD1"/>
    <w:rsid w:val="002B31A1"/>
    <w:rsid w:val="00301DF3"/>
    <w:rsid w:val="0030665E"/>
    <w:rsid w:val="00370F18"/>
    <w:rsid w:val="003F1060"/>
    <w:rsid w:val="00402B73"/>
    <w:rsid w:val="00405615"/>
    <w:rsid w:val="004063EB"/>
    <w:rsid w:val="00413712"/>
    <w:rsid w:val="00461CF6"/>
    <w:rsid w:val="0049255D"/>
    <w:rsid w:val="004A4937"/>
    <w:rsid w:val="00501B50"/>
    <w:rsid w:val="00507F66"/>
    <w:rsid w:val="00514CED"/>
    <w:rsid w:val="00591683"/>
    <w:rsid w:val="00592B23"/>
    <w:rsid w:val="005B2811"/>
    <w:rsid w:val="00610ED5"/>
    <w:rsid w:val="00673FC4"/>
    <w:rsid w:val="006A1FC2"/>
    <w:rsid w:val="006A781C"/>
    <w:rsid w:val="006B0511"/>
    <w:rsid w:val="006B7CAE"/>
    <w:rsid w:val="006C2BFB"/>
    <w:rsid w:val="0074650B"/>
    <w:rsid w:val="00790976"/>
    <w:rsid w:val="0079673C"/>
    <w:rsid w:val="007E1D6F"/>
    <w:rsid w:val="008277C0"/>
    <w:rsid w:val="00832403"/>
    <w:rsid w:val="00835584"/>
    <w:rsid w:val="00843B93"/>
    <w:rsid w:val="008529E1"/>
    <w:rsid w:val="00864B99"/>
    <w:rsid w:val="0086648A"/>
    <w:rsid w:val="00873540"/>
    <w:rsid w:val="00891E02"/>
    <w:rsid w:val="008B6841"/>
    <w:rsid w:val="008F7460"/>
    <w:rsid w:val="009055F2"/>
    <w:rsid w:val="00912275"/>
    <w:rsid w:val="00957A19"/>
    <w:rsid w:val="00975A4D"/>
    <w:rsid w:val="00980DC3"/>
    <w:rsid w:val="00981977"/>
    <w:rsid w:val="00991D38"/>
    <w:rsid w:val="009A4B99"/>
    <w:rsid w:val="00A005B1"/>
    <w:rsid w:val="00A15BCC"/>
    <w:rsid w:val="00A461F5"/>
    <w:rsid w:val="00A520A6"/>
    <w:rsid w:val="00A71063"/>
    <w:rsid w:val="00A9526A"/>
    <w:rsid w:val="00AA3EB0"/>
    <w:rsid w:val="00AB3346"/>
    <w:rsid w:val="00AB67B9"/>
    <w:rsid w:val="00AD2E4D"/>
    <w:rsid w:val="00B11ED3"/>
    <w:rsid w:val="00B27FF6"/>
    <w:rsid w:val="00B60671"/>
    <w:rsid w:val="00B67AA7"/>
    <w:rsid w:val="00BE3CF8"/>
    <w:rsid w:val="00BE73F3"/>
    <w:rsid w:val="00BF0AC0"/>
    <w:rsid w:val="00BF5A0D"/>
    <w:rsid w:val="00C203D5"/>
    <w:rsid w:val="00C76972"/>
    <w:rsid w:val="00C964DB"/>
    <w:rsid w:val="00CB366A"/>
    <w:rsid w:val="00CE2B17"/>
    <w:rsid w:val="00CF03F4"/>
    <w:rsid w:val="00D13C6B"/>
    <w:rsid w:val="00D22F31"/>
    <w:rsid w:val="00D67ABC"/>
    <w:rsid w:val="00D77243"/>
    <w:rsid w:val="00D8473C"/>
    <w:rsid w:val="00D905D1"/>
    <w:rsid w:val="00DA3BDE"/>
    <w:rsid w:val="00DB5028"/>
    <w:rsid w:val="00E01CD7"/>
    <w:rsid w:val="00E3306B"/>
    <w:rsid w:val="00E41E81"/>
    <w:rsid w:val="00E62E88"/>
    <w:rsid w:val="00E95FA2"/>
    <w:rsid w:val="00EB552D"/>
    <w:rsid w:val="00EF5557"/>
    <w:rsid w:val="00EF6887"/>
    <w:rsid w:val="00F045FB"/>
    <w:rsid w:val="00F32411"/>
    <w:rsid w:val="00F75D1A"/>
    <w:rsid w:val="00F80294"/>
    <w:rsid w:val="00FA381A"/>
    <w:rsid w:val="00FD17E8"/>
    <w:rsid w:val="00FD61C5"/>
    <w:rsid w:val="00FF1F0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43908"/>
  <w15:chartTrackingRefBased/>
  <w15:docId w15:val="{13E79AF6-04B0-4B1D-854C-100369CF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CF8"/>
  </w:style>
  <w:style w:type="paragraph" w:styleId="Heading1">
    <w:name w:val="heading 1"/>
    <w:basedOn w:val="Normal"/>
    <w:next w:val="Normal"/>
    <w:link w:val="Heading1Char"/>
    <w:uiPriority w:val="9"/>
    <w:qFormat/>
    <w:rsid w:val="0011787E"/>
    <w:pPr>
      <w:keepNext/>
      <w:keepLines/>
      <w:numPr>
        <w:numId w:val="1"/>
      </w:numPr>
      <w:spacing w:before="240" w:after="240"/>
      <w:ind w:left="431" w:hanging="431"/>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381A"/>
    <w:pPr>
      <w:keepNext/>
      <w:keepLines/>
      <w:numPr>
        <w:ilvl w:val="1"/>
        <w:numId w:val="1"/>
      </w:numPr>
      <w:spacing w:before="240" w:after="120"/>
      <w:ind w:left="578" w:hanging="578"/>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E3CF8"/>
    <w:pPr>
      <w:keepNext/>
      <w:keepLines/>
      <w:numPr>
        <w:ilvl w:val="2"/>
        <w:numId w:val="1"/>
      </w:numPr>
      <w:spacing w:before="40" w:after="12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1525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1525F"/>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1525F"/>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1525F"/>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1525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525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87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A381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E3CF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1525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1525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1525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1525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152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525F"/>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15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25F"/>
  </w:style>
  <w:style w:type="paragraph" w:styleId="Footer">
    <w:name w:val="footer"/>
    <w:basedOn w:val="Normal"/>
    <w:link w:val="FooterChar"/>
    <w:uiPriority w:val="99"/>
    <w:unhideWhenUsed/>
    <w:rsid w:val="00015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25F"/>
  </w:style>
  <w:style w:type="paragraph" w:styleId="ListParagraph">
    <w:name w:val="List Paragraph"/>
    <w:basedOn w:val="Normal"/>
    <w:link w:val="ListParagraphChar"/>
    <w:uiPriority w:val="34"/>
    <w:qFormat/>
    <w:rsid w:val="008529E1"/>
    <w:pPr>
      <w:ind w:left="720"/>
      <w:contextualSpacing/>
    </w:pPr>
  </w:style>
  <w:style w:type="table" w:styleId="TableGrid">
    <w:name w:val="Table Grid"/>
    <w:basedOn w:val="TableNormal"/>
    <w:uiPriority w:val="39"/>
    <w:rsid w:val="00673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5126"/>
    <w:rPr>
      <w:color w:val="0563C1" w:themeColor="hyperlink"/>
      <w:u w:val="single"/>
    </w:rPr>
  </w:style>
  <w:style w:type="character" w:styleId="UnresolvedMention">
    <w:name w:val="Unresolved Mention"/>
    <w:basedOn w:val="DefaultParagraphFont"/>
    <w:uiPriority w:val="99"/>
    <w:semiHidden/>
    <w:unhideWhenUsed/>
    <w:rsid w:val="00225126"/>
    <w:rPr>
      <w:color w:val="605E5C"/>
      <w:shd w:val="clear" w:color="auto" w:fill="E1DFDD"/>
    </w:rPr>
  </w:style>
  <w:style w:type="paragraph" w:styleId="TOCHeading">
    <w:name w:val="TOC Heading"/>
    <w:basedOn w:val="Heading1"/>
    <w:next w:val="Normal"/>
    <w:uiPriority w:val="39"/>
    <w:unhideWhenUsed/>
    <w:qFormat/>
    <w:rsid w:val="00225126"/>
    <w:pPr>
      <w:numPr>
        <w:numId w:val="0"/>
      </w:numPr>
      <w:outlineLvl w:val="9"/>
    </w:pPr>
    <w:rPr>
      <w:lang w:val="en-US"/>
    </w:rPr>
  </w:style>
  <w:style w:type="paragraph" w:styleId="TOC1">
    <w:name w:val="toc 1"/>
    <w:basedOn w:val="Normal"/>
    <w:next w:val="Normal"/>
    <w:autoRedefine/>
    <w:uiPriority w:val="39"/>
    <w:unhideWhenUsed/>
    <w:rsid w:val="00225126"/>
    <w:pPr>
      <w:spacing w:after="100"/>
    </w:pPr>
  </w:style>
  <w:style w:type="paragraph" w:styleId="TOC2">
    <w:name w:val="toc 2"/>
    <w:basedOn w:val="Normal"/>
    <w:next w:val="Normal"/>
    <w:autoRedefine/>
    <w:uiPriority w:val="39"/>
    <w:unhideWhenUsed/>
    <w:rsid w:val="00225126"/>
    <w:pPr>
      <w:spacing w:after="100"/>
      <w:ind w:left="220"/>
    </w:pPr>
  </w:style>
  <w:style w:type="character" w:customStyle="1" w:styleId="ListParagraphChar">
    <w:name w:val="List Paragraph Char"/>
    <w:basedOn w:val="DefaultParagraphFont"/>
    <w:link w:val="ListParagraph"/>
    <w:uiPriority w:val="34"/>
    <w:locked/>
    <w:rsid w:val="00E41E81"/>
  </w:style>
  <w:style w:type="table" w:customStyle="1" w:styleId="TableGrid1">
    <w:name w:val="Table Grid1"/>
    <w:basedOn w:val="TableNormal"/>
    <w:next w:val="TableGrid"/>
    <w:uiPriority w:val="59"/>
    <w:rsid w:val="00BE3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15BCC"/>
    <w:pPr>
      <w:spacing w:after="100"/>
      <w:ind w:left="440"/>
    </w:pPr>
  </w:style>
  <w:style w:type="character" w:styleId="PlaceholderText">
    <w:name w:val="Placeholder Text"/>
    <w:basedOn w:val="DefaultParagraphFont"/>
    <w:uiPriority w:val="99"/>
    <w:semiHidden/>
    <w:rsid w:val="00DA3BDE"/>
    <w:rPr>
      <w:color w:val="808080"/>
    </w:rPr>
  </w:style>
  <w:style w:type="paragraph" w:customStyle="1" w:styleId="BulletText1">
    <w:name w:val="Bullet Text 1"/>
    <w:basedOn w:val="Normal"/>
    <w:rsid w:val="00DA3BDE"/>
    <w:pPr>
      <w:numPr>
        <w:numId w:val="33"/>
      </w:numPr>
      <w:spacing w:after="0" w:line="240" w:lineRule="auto"/>
    </w:pPr>
    <w:rPr>
      <w:rFonts w:ascii="Segoe UI" w:eastAsia="Times New Roman" w:hAnsi="Segoe UI" w:cs="Times New Roman"/>
      <w:sz w:val="20"/>
      <w:szCs w:val="20"/>
      <w:lang w:eastAsia="en-GB"/>
    </w:rPr>
  </w:style>
  <w:style w:type="paragraph" w:customStyle="1" w:styleId="Style1">
    <w:name w:val="Style1"/>
    <w:basedOn w:val="Normal"/>
    <w:rsid w:val="00DA3BDE"/>
    <w:pPr>
      <w:numPr>
        <w:numId w:val="35"/>
      </w:numPr>
      <w:spacing w:after="0" w:line="240" w:lineRule="auto"/>
    </w:pPr>
    <w:rPr>
      <w:rFonts w:ascii="Segoe UI" w:eastAsia="Times New Roman" w:hAnsi="Segoe UI" w:cs="Times New Roman"/>
      <w:sz w:val="20"/>
      <w:szCs w:val="20"/>
      <w:lang w:eastAsia="en-GB"/>
    </w:rPr>
  </w:style>
  <w:style w:type="paragraph" w:styleId="BalloonText">
    <w:name w:val="Balloon Text"/>
    <w:basedOn w:val="Normal"/>
    <w:link w:val="BalloonTextChar"/>
    <w:uiPriority w:val="99"/>
    <w:semiHidden/>
    <w:unhideWhenUsed/>
    <w:rsid w:val="00136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69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337440">
      <w:bodyDiv w:val="1"/>
      <w:marLeft w:val="0"/>
      <w:marRight w:val="0"/>
      <w:marTop w:val="0"/>
      <w:marBottom w:val="0"/>
      <w:divBdr>
        <w:top w:val="none" w:sz="0" w:space="0" w:color="auto"/>
        <w:left w:val="none" w:sz="0" w:space="0" w:color="auto"/>
        <w:bottom w:val="none" w:sz="0" w:space="0" w:color="auto"/>
        <w:right w:val="none" w:sz="0" w:space="0" w:color="auto"/>
      </w:divBdr>
    </w:div>
    <w:div w:id="1253198365">
      <w:bodyDiv w:val="1"/>
      <w:marLeft w:val="0"/>
      <w:marRight w:val="0"/>
      <w:marTop w:val="0"/>
      <w:marBottom w:val="0"/>
      <w:divBdr>
        <w:top w:val="none" w:sz="0" w:space="0" w:color="auto"/>
        <w:left w:val="none" w:sz="0" w:space="0" w:color="auto"/>
        <w:bottom w:val="none" w:sz="0" w:space="0" w:color="auto"/>
        <w:right w:val="none" w:sz="0" w:space="0" w:color="auto"/>
      </w:divBdr>
    </w:div>
    <w:div w:id="142510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O_customer_portal@transpower.co.nz"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261EB3B56244A0928F409BCEA59B49"/>
        <w:category>
          <w:name w:val="General"/>
          <w:gallery w:val="placeholder"/>
        </w:category>
        <w:types>
          <w:type w:val="bbPlcHdr"/>
        </w:types>
        <w:behaviors>
          <w:behavior w:val="content"/>
        </w:behaviors>
        <w:guid w:val="{F10D0AFE-00B6-4BEE-B6FE-E32EF8B66252}"/>
      </w:docPartPr>
      <w:docPartBody>
        <w:p w:rsidR="006E7F3E" w:rsidRDefault="00DA2E9E" w:rsidP="00DA2E9E">
          <w:pPr>
            <w:pStyle w:val="B2261EB3B56244A0928F409BCEA59B49"/>
          </w:pPr>
          <w:r w:rsidRPr="002518EB">
            <w:rPr>
              <w:rStyle w:val="PlaceholderText"/>
            </w:rPr>
            <w:t>[Doc Id Number]</w:t>
          </w:r>
        </w:p>
      </w:docPartBody>
    </w:docPart>
    <w:docPart>
      <w:docPartPr>
        <w:name w:val="45B3A91ED6FC401C8793BB8083C5593C"/>
        <w:category>
          <w:name w:val="General"/>
          <w:gallery w:val="placeholder"/>
        </w:category>
        <w:types>
          <w:type w:val="bbPlcHdr"/>
        </w:types>
        <w:behaviors>
          <w:behavior w:val="content"/>
        </w:behaviors>
        <w:guid w:val="{8B0C9D04-633D-479B-8F23-383D57E5AB02}"/>
      </w:docPartPr>
      <w:docPartBody>
        <w:p w:rsidR="006E7F3E" w:rsidRDefault="00DA2E9E" w:rsidP="00DA2E9E">
          <w:pPr>
            <w:pStyle w:val="45B3A91ED6FC401C8793BB8083C5593C"/>
          </w:pPr>
          <w:r w:rsidRPr="002518EB">
            <w:rPr>
              <w:rStyle w:val="PlaceholderText"/>
            </w:rPr>
            <w:t>[Issued Version]</w:t>
          </w:r>
        </w:p>
      </w:docPartBody>
    </w:docPart>
    <w:docPart>
      <w:docPartPr>
        <w:name w:val="35599AEE228A47BCA0F99F4F3DBCB888"/>
        <w:category>
          <w:name w:val="General"/>
          <w:gallery w:val="placeholder"/>
        </w:category>
        <w:types>
          <w:type w:val="bbPlcHdr"/>
        </w:types>
        <w:behaviors>
          <w:behavior w:val="content"/>
        </w:behaviors>
        <w:guid w:val="{008139D2-6A5E-4960-9C3B-7E9E07A474E4}"/>
      </w:docPartPr>
      <w:docPartBody>
        <w:p w:rsidR="00063B44" w:rsidRDefault="00C935E8" w:rsidP="00C935E8">
          <w:pPr>
            <w:pStyle w:val="35599AEE228A47BCA0F99F4F3DBCB888"/>
          </w:pPr>
          <w:r w:rsidRPr="00CC7FC8">
            <w:rPr>
              <w:rStyle w:val="PlaceholderText"/>
            </w:rPr>
            <w:t>Click or tap here to enter text.</w:t>
          </w:r>
        </w:p>
      </w:docPartBody>
    </w:docPart>
    <w:docPart>
      <w:docPartPr>
        <w:name w:val="31618318E05D428499C4B9143DB2B1FA"/>
        <w:category>
          <w:name w:val="General"/>
          <w:gallery w:val="placeholder"/>
        </w:category>
        <w:types>
          <w:type w:val="bbPlcHdr"/>
        </w:types>
        <w:behaviors>
          <w:behavior w:val="content"/>
        </w:behaviors>
        <w:guid w:val="{F0067ADC-8650-48EF-B237-8EF907078C87}"/>
      </w:docPartPr>
      <w:docPartBody>
        <w:p w:rsidR="00063B44" w:rsidRDefault="00C935E8" w:rsidP="00C935E8">
          <w:pPr>
            <w:pStyle w:val="31618318E05D428499C4B9143DB2B1FA"/>
          </w:pPr>
          <w:r w:rsidRPr="00CC7FC8">
            <w:rPr>
              <w:rStyle w:val="PlaceholderText"/>
            </w:rPr>
            <w:t>Click or tap here to enter text.</w:t>
          </w:r>
        </w:p>
      </w:docPartBody>
    </w:docPart>
    <w:docPart>
      <w:docPartPr>
        <w:name w:val="D3A0343CD8274267A7A2ECDBC5DA1345"/>
        <w:category>
          <w:name w:val="General"/>
          <w:gallery w:val="placeholder"/>
        </w:category>
        <w:types>
          <w:type w:val="bbPlcHdr"/>
        </w:types>
        <w:behaviors>
          <w:behavior w:val="content"/>
        </w:behaviors>
        <w:guid w:val="{89B63472-A7F9-402D-8098-06D60FAFC0F6}"/>
      </w:docPartPr>
      <w:docPartBody>
        <w:p w:rsidR="00063B44" w:rsidRDefault="00C935E8" w:rsidP="00C935E8">
          <w:pPr>
            <w:pStyle w:val="D3A0343CD8274267A7A2ECDBC5DA1345"/>
          </w:pPr>
          <w:r w:rsidRPr="00CC7FC8">
            <w:rPr>
              <w:rStyle w:val="PlaceholderText"/>
            </w:rPr>
            <w:t>Click or tap here to enter text.</w:t>
          </w:r>
        </w:p>
      </w:docPartBody>
    </w:docPart>
    <w:docPart>
      <w:docPartPr>
        <w:name w:val="0B63B7C2FEF449EA8E1666BD1F93351C"/>
        <w:category>
          <w:name w:val="General"/>
          <w:gallery w:val="placeholder"/>
        </w:category>
        <w:types>
          <w:type w:val="bbPlcHdr"/>
        </w:types>
        <w:behaviors>
          <w:behavior w:val="content"/>
        </w:behaviors>
        <w:guid w:val="{2260685E-7996-473D-AC8C-6CF58C4DACD2}"/>
      </w:docPartPr>
      <w:docPartBody>
        <w:p w:rsidR="00063B44" w:rsidRDefault="00C935E8" w:rsidP="00C935E8">
          <w:pPr>
            <w:pStyle w:val="0B63B7C2FEF449EA8E1666BD1F93351C"/>
          </w:pPr>
          <w:r w:rsidRPr="00CC7FC8">
            <w:rPr>
              <w:rStyle w:val="PlaceholderText"/>
            </w:rPr>
            <w:t>Click or tap here to enter text.</w:t>
          </w:r>
        </w:p>
      </w:docPartBody>
    </w:docPart>
    <w:docPart>
      <w:docPartPr>
        <w:name w:val="659AF618317B472A970C2B2DC2119C78"/>
        <w:category>
          <w:name w:val="General"/>
          <w:gallery w:val="placeholder"/>
        </w:category>
        <w:types>
          <w:type w:val="bbPlcHdr"/>
        </w:types>
        <w:behaviors>
          <w:behavior w:val="content"/>
        </w:behaviors>
        <w:guid w:val="{176F3DA2-3C29-424F-8307-24D006CC90E8}"/>
      </w:docPartPr>
      <w:docPartBody>
        <w:p w:rsidR="00063B44" w:rsidRDefault="00C935E8" w:rsidP="00C935E8">
          <w:pPr>
            <w:pStyle w:val="659AF618317B472A970C2B2DC2119C78"/>
          </w:pPr>
          <w:r w:rsidRPr="00CC7FC8">
            <w:rPr>
              <w:rStyle w:val="PlaceholderText"/>
            </w:rPr>
            <w:t>Click or tap here to enter text.</w:t>
          </w:r>
        </w:p>
      </w:docPartBody>
    </w:docPart>
    <w:docPart>
      <w:docPartPr>
        <w:name w:val="2487D484AB4144518BB0A3E9E2613A29"/>
        <w:category>
          <w:name w:val="General"/>
          <w:gallery w:val="placeholder"/>
        </w:category>
        <w:types>
          <w:type w:val="bbPlcHdr"/>
        </w:types>
        <w:behaviors>
          <w:behavior w:val="content"/>
        </w:behaviors>
        <w:guid w:val="{0AE82163-21DE-4602-AADD-7E31642681EE}"/>
      </w:docPartPr>
      <w:docPartBody>
        <w:p w:rsidR="00063B44" w:rsidRDefault="00C935E8" w:rsidP="00C935E8">
          <w:pPr>
            <w:pStyle w:val="2487D484AB4144518BB0A3E9E2613A29"/>
          </w:pPr>
          <w:r w:rsidRPr="00CC7FC8">
            <w:rPr>
              <w:rStyle w:val="PlaceholderText"/>
            </w:rPr>
            <w:t>Click or tap here to enter text.</w:t>
          </w:r>
        </w:p>
      </w:docPartBody>
    </w:docPart>
    <w:docPart>
      <w:docPartPr>
        <w:name w:val="5E389DE8EFB14FAB84079C4E563077DB"/>
        <w:category>
          <w:name w:val="General"/>
          <w:gallery w:val="placeholder"/>
        </w:category>
        <w:types>
          <w:type w:val="bbPlcHdr"/>
        </w:types>
        <w:behaviors>
          <w:behavior w:val="content"/>
        </w:behaviors>
        <w:guid w:val="{63584666-85DD-4018-98AA-1F5BA5014FF7}"/>
      </w:docPartPr>
      <w:docPartBody>
        <w:p w:rsidR="00063B44" w:rsidRDefault="00C935E8" w:rsidP="00C935E8">
          <w:pPr>
            <w:pStyle w:val="5E389DE8EFB14FAB84079C4E563077DB"/>
          </w:pPr>
          <w:r w:rsidRPr="00CC7FC8">
            <w:rPr>
              <w:rStyle w:val="PlaceholderText"/>
            </w:rPr>
            <w:t>Click or tap here to enter text.</w:t>
          </w:r>
        </w:p>
      </w:docPartBody>
    </w:docPart>
    <w:docPart>
      <w:docPartPr>
        <w:name w:val="8A8F678E845A42129B2C05249B5DC043"/>
        <w:category>
          <w:name w:val="General"/>
          <w:gallery w:val="placeholder"/>
        </w:category>
        <w:types>
          <w:type w:val="bbPlcHdr"/>
        </w:types>
        <w:behaviors>
          <w:behavior w:val="content"/>
        </w:behaviors>
        <w:guid w:val="{68881B2F-3947-4ECD-ABD9-F106F1AA3DCC}"/>
      </w:docPartPr>
      <w:docPartBody>
        <w:p w:rsidR="00063B44" w:rsidRDefault="00C935E8" w:rsidP="00C935E8">
          <w:pPr>
            <w:pStyle w:val="8A8F678E845A42129B2C05249B5DC043"/>
          </w:pPr>
          <w:r w:rsidRPr="00CC7FC8">
            <w:rPr>
              <w:rStyle w:val="PlaceholderText"/>
            </w:rPr>
            <w:t>Click or tap here to enter text.</w:t>
          </w:r>
        </w:p>
      </w:docPartBody>
    </w:docPart>
    <w:docPart>
      <w:docPartPr>
        <w:name w:val="0CA0C10D0AE64ADAA59EFB15D9602E4C"/>
        <w:category>
          <w:name w:val="General"/>
          <w:gallery w:val="placeholder"/>
        </w:category>
        <w:types>
          <w:type w:val="bbPlcHdr"/>
        </w:types>
        <w:behaviors>
          <w:behavior w:val="content"/>
        </w:behaviors>
        <w:guid w:val="{95576219-24A8-4E36-A9B4-C4A3B154B6D3}"/>
      </w:docPartPr>
      <w:docPartBody>
        <w:p w:rsidR="00063B44" w:rsidRDefault="00C935E8" w:rsidP="00C935E8">
          <w:pPr>
            <w:pStyle w:val="0CA0C10D0AE64ADAA59EFB15D9602E4C"/>
          </w:pPr>
          <w:r w:rsidRPr="00CC7F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E9E"/>
    <w:rsid w:val="00063B44"/>
    <w:rsid w:val="002144CF"/>
    <w:rsid w:val="005E39A4"/>
    <w:rsid w:val="006E7F3E"/>
    <w:rsid w:val="00C935E8"/>
    <w:rsid w:val="00D13C6B"/>
    <w:rsid w:val="00DA2E9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35E8"/>
    <w:rPr>
      <w:color w:val="808080"/>
    </w:rPr>
  </w:style>
  <w:style w:type="paragraph" w:customStyle="1" w:styleId="B2261EB3B56244A0928F409BCEA59B49">
    <w:name w:val="B2261EB3B56244A0928F409BCEA59B49"/>
    <w:rsid w:val="00DA2E9E"/>
  </w:style>
  <w:style w:type="paragraph" w:customStyle="1" w:styleId="45B3A91ED6FC401C8793BB8083C5593C">
    <w:name w:val="45B3A91ED6FC401C8793BB8083C5593C"/>
    <w:rsid w:val="00DA2E9E"/>
  </w:style>
  <w:style w:type="paragraph" w:customStyle="1" w:styleId="14D225C094A24A6F8AFEC69E06D51E2A">
    <w:name w:val="14D225C094A24A6F8AFEC69E06D51E2A"/>
    <w:rsid w:val="002144CF"/>
    <w:rPr>
      <w:kern w:val="2"/>
      <w14:ligatures w14:val="standardContextual"/>
    </w:rPr>
  </w:style>
  <w:style w:type="paragraph" w:customStyle="1" w:styleId="5920F5A4A0F146F19EB6A1825921608E">
    <w:name w:val="5920F5A4A0F146F19EB6A1825921608E"/>
    <w:rsid w:val="002144CF"/>
    <w:rPr>
      <w:kern w:val="2"/>
      <w14:ligatures w14:val="standardContextual"/>
    </w:rPr>
  </w:style>
  <w:style w:type="paragraph" w:customStyle="1" w:styleId="35599AEE228A47BCA0F99F4F3DBCB888">
    <w:name w:val="35599AEE228A47BCA0F99F4F3DBCB888"/>
    <w:rsid w:val="00C935E8"/>
    <w:pPr>
      <w:spacing w:line="278" w:lineRule="auto"/>
    </w:pPr>
    <w:rPr>
      <w:kern w:val="2"/>
      <w:sz w:val="24"/>
      <w:szCs w:val="24"/>
      <w14:ligatures w14:val="standardContextual"/>
    </w:rPr>
  </w:style>
  <w:style w:type="paragraph" w:customStyle="1" w:styleId="31618318E05D428499C4B9143DB2B1FA">
    <w:name w:val="31618318E05D428499C4B9143DB2B1FA"/>
    <w:rsid w:val="00C935E8"/>
    <w:pPr>
      <w:spacing w:line="278" w:lineRule="auto"/>
    </w:pPr>
    <w:rPr>
      <w:kern w:val="2"/>
      <w:sz w:val="24"/>
      <w:szCs w:val="24"/>
      <w14:ligatures w14:val="standardContextual"/>
    </w:rPr>
  </w:style>
  <w:style w:type="paragraph" w:customStyle="1" w:styleId="D3A0343CD8274267A7A2ECDBC5DA1345">
    <w:name w:val="D3A0343CD8274267A7A2ECDBC5DA1345"/>
    <w:rsid w:val="00C935E8"/>
    <w:pPr>
      <w:spacing w:line="278" w:lineRule="auto"/>
    </w:pPr>
    <w:rPr>
      <w:kern w:val="2"/>
      <w:sz w:val="24"/>
      <w:szCs w:val="24"/>
      <w14:ligatures w14:val="standardContextual"/>
    </w:rPr>
  </w:style>
  <w:style w:type="paragraph" w:customStyle="1" w:styleId="0B63B7C2FEF449EA8E1666BD1F93351C">
    <w:name w:val="0B63B7C2FEF449EA8E1666BD1F93351C"/>
    <w:rsid w:val="00C935E8"/>
    <w:pPr>
      <w:spacing w:line="278" w:lineRule="auto"/>
    </w:pPr>
    <w:rPr>
      <w:kern w:val="2"/>
      <w:sz w:val="24"/>
      <w:szCs w:val="24"/>
      <w14:ligatures w14:val="standardContextual"/>
    </w:rPr>
  </w:style>
  <w:style w:type="paragraph" w:customStyle="1" w:styleId="659AF618317B472A970C2B2DC2119C78">
    <w:name w:val="659AF618317B472A970C2B2DC2119C78"/>
    <w:rsid w:val="00C935E8"/>
    <w:pPr>
      <w:spacing w:line="278" w:lineRule="auto"/>
    </w:pPr>
    <w:rPr>
      <w:kern w:val="2"/>
      <w:sz w:val="24"/>
      <w:szCs w:val="24"/>
      <w14:ligatures w14:val="standardContextual"/>
    </w:rPr>
  </w:style>
  <w:style w:type="paragraph" w:customStyle="1" w:styleId="2487D484AB4144518BB0A3E9E2613A29">
    <w:name w:val="2487D484AB4144518BB0A3E9E2613A29"/>
    <w:rsid w:val="00C935E8"/>
    <w:pPr>
      <w:spacing w:line="278" w:lineRule="auto"/>
    </w:pPr>
    <w:rPr>
      <w:kern w:val="2"/>
      <w:sz w:val="24"/>
      <w:szCs w:val="24"/>
      <w14:ligatures w14:val="standardContextual"/>
    </w:rPr>
  </w:style>
  <w:style w:type="paragraph" w:customStyle="1" w:styleId="5E389DE8EFB14FAB84079C4E563077DB">
    <w:name w:val="5E389DE8EFB14FAB84079C4E563077DB"/>
    <w:rsid w:val="00C935E8"/>
    <w:pPr>
      <w:spacing w:line="278" w:lineRule="auto"/>
    </w:pPr>
    <w:rPr>
      <w:kern w:val="2"/>
      <w:sz w:val="24"/>
      <w:szCs w:val="24"/>
      <w14:ligatures w14:val="standardContextual"/>
    </w:rPr>
  </w:style>
  <w:style w:type="paragraph" w:customStyle="1" w:styleId="8A8F678E845A42129B2C05249B5DC043">
    <w:name w:val="8A8F678E845A42129B2C05249B5DC043"/>
    <w:rsid w:val="00C935E8"/>
    <w:pPr>
      <w:spacing w:line="278" w:lineRule="auto"/>
    </w:pPr>
    <w:rPr>
      <w:kern w:val="2"/>
      <w:sz w:val="24"/>
      <w:szCs w:val="24"/>
      <w14:ligatures w14:val="standardContextual"/>
    </w:rPr>
  </w:style>
  <w:style w:type="paragraph" w:customStyle="1" w:styleId="0CA0C10D0AE64ADAA59EFB15D9602E4C">
    <w:name w:val="0CA0C10D0AE64ADAA59EFB15D9602E4C"/>
    <w:rsid w:val="00C935E8"/>
    <w:pPr>
      <w:spacing w:line="278" w:lineRule="auto"/>
    </w:pPr>
    <w:rPr>
      <w:kern w:val="2"/>
      <w:sz w:val="24"/>
      <w:szCs w:val="24"/>
      <w14:ligatures w14:val="standardContextual"/>
    </w:rPr>
  </w:style>
  <w:style w:type="paragraph" w:customStyle="1" w:styleId="1E45CBBA6788484EA5D5C8944AE8400F">
    <w:name w:val="1E45CBBA6788484EA5D5C8944AE8400F"/>
    <w:rsid w:val="002144CF"/>
    <w:rPr>
      <w:kern w:val="2"/>
      <w14:ligatures w14:val="standardContextual"/>
    </w:rPr>
  </w:style>
  <w:style w:type="paragraph" w:customStyle="1" w:styleId="5190F82F0D2F408D96E45B73149AF05F">
    <w:name w:val="5190F82F0D2F408D96E45B73149AF05F"/>
    <w:rsid w:val="002144CF"/>
    <w:rPr>
      <w:kern w:val="2"/>
      <w14:ligatures w14:val="standardContextual"/>
    </w:rPr>
  </w:style>
  <w:style w:type="paragraph" w:customStyle="1" w:styleId="7D982B93FE4D4D708482F0CCB3069A3F">
    <w:name w:val="7D982B93FE4D4D708482F0CCB3069A3F"/>
    <w:rsid w:val="002144CF"/>
    <w:rPr>
      <w:kern w:val="2"/>
      <w14:ligatures w14:val="standardContextual"/>
    </w:rPr>
  </w:style>
  <w:style w:type="paragraph" w:customStyle="1" w:styleId="FC648B82F8A34517ADB0400006A77F71">
    <w:name w:val="FC648B82F8A34517ADB0400006A77F71"/>
    <w:rsid w:val="002144CF"/>
    <w:rPr>
      <w:kern w:val="2"/>
      <w14:ligatures w14:val="standardContextual"/>
    </w:rPr>
  </w:style>
  <w:style w:type="paragraph" w:customStyle="1" w:styleId="0C98CA4FE4CA4A249821400B51C499DC">
    <w:name w:val="0C98CA4FE4CA4A249821400B51C499DC"/>
    <w:rsid w:val="002144CF"/>
    <w:rPr>
      <w:kern w:val="2"/>
      <w14:ligatures w14:val="standardContextual"/>
    </w:rPr>
  </w:style>
  <w:style w:type="paragraph" w:customStyle="1" w:styleId="D3C5EDD351B9421586BF60D991B0B583">
    <w:name w:val="D3C5EDD351B9421586BF60D991B0B583"/>
    <w:rsid w:val="002144CF"/>
    <w:rPr>
      <w:kern w:val="2"/>
      <w14:ligatures w14:val="standardContextual"/>
    </w:rPr>
  </w:style>
  <w:style w:type="paragraph" w:customStyle="1" w:styleId="CF9AA786A5BB4D43BECBD7C168AF5F5B">
    <w:name w:val="CF9AA786A5BB4D43BECBD7C168AF5F5B"/>
    <w:rsid w:val="002144CF"/>
    <w:rPr>
      <w:kern w:val="2"/>
      <w14:ligatures w14:val="standardContextual"/>
    </w:rPr>
  </w:style>
  <w:style w:type="paragraph" w:customStyle="1" w:styleId="F27F17343E4D41F4BE3B0BAD510227C3">
    <w:name w:val="F27F17343E4D41F4BE3B0BAD510227C3"/>
    <w:rsid w:val="002144C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426f7762c0c49a0a5c17c599ca60380 xmlns="ed230fa4-7750-4b7e-bf8e-118afa964ad9">
      <Terms xmlns="http://schemas.microsoft.com/office/infopath/2007/PartnerControls">
        <TermInfo xmlns="http://schemas.microsoft.com/office/infopath/2007/PartnerControls">
          <TermName xmlns="http://schemas.microsoft.com/office/infopath/2007/PartnerControls">Operational Procedures</TermName>
          <TermId xmlns="http://schemas.microsoft.com/office/infopath/2007/PartnerControls">17eec706-501d-4336-b42a-de82868cc3fb</TermId>
        </TermInfo>
      </Terms>
    </m426f7762c0c49a0a5c17c599ca60380>
    <DocumentOwner xmlns="1f95069b-0517-448f-ad8a-5edd2fd38221">Rebecca Osborne</DocumentOwner>
    <cae60dfdaf93443cb08b70dcc01e1fa7 xmlns="ed230fa4-7750-4b7e-bf8e-118afa964ad9">
      <Terms xmlns="http://schemas.microsoft.com/office/infopath/2007/PartnerControls">
        <TermInfo xmlns="http://schemas.microsoft.com/office/infopath/2007/PartnerControls">
          <TermName xmlns="http://schemas.microsoft.com/office/infopath/2007/PartnerControls">Support Operations</TermName>
          <TermId xmlns="http://schemas.microsoft.com/office/infopath/2007/PartnerControls">c0ea4d7a-b563-4f1e-9df7-febd6fc0b07b</TermId>
        </TermInfo>
      </Terms>
    </cae60dfdaf93443cb08b70dcc01e1fa7>
    <i3bd649c5d9a4a9da64629564c9f6005 xmlns="ed230fa4-7750-4b7e-bf8e-118afa964ad9">
      <Terms xmlns="http://schemas.microsoft.com/office/infopath/2007/PartnerControls">
        <TermInfo xmlns="http://schemas.microsoft.com/office/infopath/2007/PartnerControls">
          <TermName xmlns="http://schemas.microsoft.com/office/infopath/2007/PartnerControls">Operations</TermName>
          <TermId xmlns="http://schemas.microsoft.com/office/infopath/2007/PartnerControls">025b4e1b-c903-4ff6-b036-c0440968b3eb</TermId>
        </TermInfo>
      </Terms>
    </i3bd649c5d9a4a9da64629564c9f6005>
    <Hi_x002d_level_x0020_Supprocess xmlns="056bcf3b-5dad-45d5-b5ae-dcb82054c40a">01-01 Assess Asset Capability</Hi_x002d_level_x0020_Supprocess>
    <Published_x0020_Date xmlns="056bcf3b-5dad-45d5-b5ae-dcb82054c40a">2026-09-14T12:00:00+00:00</Published_x0020_Date>
    <_dlc_DocIdPersistId xmlns="00f81c9c-2d72-4c89-8156-44e11fd878d4" xsi:nil="true"/>
    <Role xmlns="056bcf3b-5dad-45d5-b5ae-dcb82054c40a">System Operator</Role>
    <AOI_x0020_ID_x0020_Number xmlns="056bcf3b-5dad-45d5-b5ae-dcb82054c40a" xsi:nil="true"/>
    <DocumentStatus xmlns="056bcf3b-5dad-45d5-b5ae-dcb82054c40a">Working</DocumentStatus>
    <Doc_x0020_Id_x0020_Number xmlns="056bcf3b-5dad-45d5-b5ae-dcb82054c40a">FM-EA-938</Doc_x0020_Id_x0020_Number>
    <Approver xmlns="056bcf3b-5dad-45d5-b5ae-dcb82054c40a">1</Approver>
    <BusinessModelL5 xmlns="056bcf3b-5dad-45d5-b5ae-dcb82054c40a" xsi:nil="true"/>
    <_dlc_DocIdUrl xmlns="056bcf3b-5dad-45d5-b5ae-dcb82054c40a">
      <Url>https://transpowernz.sharepoint.com/sites/so27/_layouts/15/DocIdRedir.aspx?ID=so027-1809227211-625</Url>
      <Description>so027-1809227211-625</Description>
    </_dlc_DocIdUrl>
    <AOI_x0020_Category xmlns="056bcf3b-5dad-45d5-b5ae-dcb82054c40a">----</AOI_x0020_Category>
    <Team_x0020_Relevant_x0020_to xmlns="056bcf3b-5dad-45d5-b5ae-dcb82054c40a">
      <Value>Power System Engineering</Value>
    </Team_x0020_Relevant_x0020_to>
    <Process_x0020_Mapping xmlns="056bcf3b-5dad-45d5-b5ae-dcb82054c40a">01 Conduct Engineering Assessments</Process_x0020_Mapping>
    <BusinessModelL4 xmlns="056bcf3b-5dad-45d5-b5ae-dcb82054c40a" xsi:nil="true"/>
    <_dlc_DocId xmlns="056bcf3b-5dad-45d5-b5ae-dcb82054c40a">so027-1809227211-625</_dlc_DocId>
    <Process_x0020_Timing xmlns="056bcf3b-5dad-45d5-b5ae-dcb82054c40a">01 Planning</Process_x0020_Timing>
    <Division_x0020_relevant_x0020_to xmlns="056bcf3b-5dad-45d5-b5ae-dcb82054c40a">Operations</Division_x0020_relevant_x0020_to>
    <DocumentDescription0 xmlns="1f95069b-0517-448f-ad8a-5edd2fd38221" xsi:nil="true"/>
    <Audience xmlns="056bcf3b-5dad-45d5-b5ae-dcb82054c40a">
      <Value>6</Value>
    </Audience>
    <Macro_x0020_Process xmlns="056bcf3b-5dad-45d5-b5ae-dcb82054c40a">6</Macro_x0020_Process>
    <Version_x0020_Status xmlns="056bcf3b-5dad-45d5-b5ae-dcb82054c40a">Issued</Version_x0020_Status>
    <WorkAddress xmlns="056bcf3b-5dad-45d5-b5ae-dcb82054c40a" xsi:nil="true"/>
    <Next_x0020_Review_x0020_Date xmlns="056bcf3b-5dad-45d5-b5ae-dcb82054c40a" xsi:nil="true"/>
    <TaxCatchAll xmlns="1f95069b-0517-448f-ad8a-5edd2fd38221">
      <Value>26</Value>
      <Value>25</Value>
      <Value>24</Value>
    </TaxCatchAll>
    <Folder_x0020_Section xmlns="056bcf3b-5dad-45d5-b5ae-dcb82054c40a" xsi:nil="true"/>
    <Publish_x0020_on_x0020_Web xmlns="056bcf3b-5dad-45d5-b5ae-dcb82054c40a">true</Publish_x0020_on_x0020_Web>
    <Review_x0020_Period xmlns="056bcf3b-5dad-45d5-b5ae-dcb82054c40a" xsi:nil="true"/>
    <URL xmlns="056bcf3b-5dad-45d5-b5ae-dcb82054c40a">
      <Url xsi:nil="true"/>
      <Description xsi:nil="true"/>
    </URL>
    <External_x0020_User_x0020_Email_x0020_Address xmlns="056bcf3b-5dad-45d5-b5ae-dcb82054c40a" xsi:nil="true"/>
    <Doc_x0020_Type0 xmlns="056bcf3b-5dad-45d5-b5ae-dcb82054c40a">Form</Doc_x0020_Type0>
    <Change_x0020_in_x0020_this_x0020_version xmlns="056bcf3b-5dad-45d5-b5ae-dcb82054c40a">minor change</Change_x0020_in_x0020_this_x0020_version>
    <External_x0020_Distribution xmlns="056bcf3b-5dad-45d5-b5ae-dcb82054c40a">false</External_x0020_Distribution>
    <Control_x0020_Room_x0020_Name xmlns="056bcf3b-5dad-45d5-b5ae-dcb82054c40a" xsi:nil="true"/>
    <a8df54ddb0f2487fbc88284a7115d9fa xmlns="ed230fa4-7750-4b7e-bf8e-118afa964ad9">
      <Terms xmlns="http://schemas.microsoft.com/office/infopath/2007/PartnerControls"/>
    </a8df54ddb0f2487fbc88284a7115d9fa>
    <WebArea xmlns="056bcf3b-5dad-45d5-b5ae-dcb82054c40a">Public SO</WebArea>
    <UpdateType xmlns="056bcf3b-5dad-45d5-b5ae-dcb82054c40a">Cyclic Review</UpdateType>
    <SO_x0020_Business_x0020_Group xmlns="056bcf3b-5dad-45d5-b5ae-dcb82054c40a">Power Systems Group</SO_x0020_Business_x0020_Group>
    <RevisionAbstract xmlns="056bcf3b-5dad-45d5-b5ae-dcb82054c40a">Cyclic Review: Updates to the descriptions of each of the applications. </RevisionAbstract>
    <PublishtoSanctum xmlns="056bcf3b-5dad-45d5-b5ae-dcb82054c40a">No</PublishtoSanctum>
    <NoticeType xmlns="056bcf3b-5dad-45d5-b5ae-dcb82054c40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ranspower Documents" ma:contentTypeID="0x01010059C9F7FCA502814A82AE6D925899EB860100CEE7F082FCF99F46ABD9BFF3B010ACC5" ma:contentTypeVersion="66" ma:contentTypeDescription="Create a new document." ma:contentTypeScope="" ma:versionID="1c1fd7ccb6dfd7877325cb7a4e00408e">
  <xsd:schema xmlns:xsd="http://www.w3.org/2001/XMLSchema" xmlns:xs="http://www.w3.org/2001/XMLSchema" xmlns:p="http://schemas.microsoft.com/office/2006/metadata/properties" xmlns:ns2="056bcf3b-5dad-45d5-b5ae-dcb82054c40a" xmlns:ns3="1f95069b-0517-448f-ad8a-5edd2fd38221" xmlns:ns4="ed230fa4-7750-4b7e-bf8e-118afa964ad9" xmlns:ns5="fd09b04b-c448-408d-b1d4-c0058ac8627f" xmlns:ns6="00f81c9c-2d72-4c89-8156-44e11fd878d4" targetNamespace="http://schemas.microsoft.com/office/2006/metadata/properties" ma:root="true" ma:fieldsID="64f04a0038931e660e74ba74b487990f" ns2:_="" ns3:_="" ns4:_="" ns5:_="" ns6:_="">
    <xsd:import namespace="056bcf3b-5dad-45d5-b5ae-dcb82054c40a"/>
    <xsd:import namespace="1f95069b-0517-448f-ad8a-5edd2fd38221"/>
    <xsd:import namespace="ed230fa4-7750-4b7e-bf8e-118afa964ad9"/>
    <xsd:import namespace="fd09b04b-c448-408d-b1d4-c0058ac8627f"/>
    <xsd:import namespace="00f81c9c-2d72-4c89-8156-44e11fd878d4"/>
    <xsd:element name="properties">
      <xsd:complexType>
        <xsd:sequence>
          <xsd:element name="documentManagement">
            <xsd:complexType>
              <xsd:all>
                <xsd:element ref="ns2:_dlc_DocIdUrl" minOccurs="0"/>
                <xsd:element ref="ns2:Approver" minOccurs="0"/>
                <xsd:element ref="ns2:UpdateType" minOccurs="0"/>
                <xsd:element ref="ns2:SO_x0020_Business_x0020_Group" minOccurs="0"/>
                <xsd:element ref="ns2:Published_x0020_Date" minOccurs="0"/>
                <xsd:element ref="ns2:Change_x0020_in_x0020_this_x0020_version" minOccurs="0"/>
                <xsd:element ref="ns2:RevisionAbstract" minOccurs="0"/>
                <xsd:element ref="ns3:DocumentOwner" minOccurs="0"/>
                <xsd:element ref="ns2:Macro_x0020_Process" minOccurs="0"/>
                <xsd:element ref="ns2:Doc_x0020_Type0" minOccurs="0"/>
                <xsd:element ref="ns2:Version_x0020_Status" minOccurs="0"/>
                <xsd:element ref="ns2:Doc_x0020_Id_x0020_Number" minOccurs="0"/>
                <xsd:element ref="ns2:Control_x0020_Room_x0020_Name" minOccurs="0"/>
                <xsd:element ref="ns2:Folder_x0020_Section" minOccurs="0"/>
                <xsd:element ref="ns2:Audience" minOccurs="0"/>
                <xsd:element ref="ns2:Publish_x0020_on_x0020_Web" minOccurs="0"/>
                <xsd:element ref="ns2:WebArea" minOccurs="0"/>
                <xsd:element ref="ns2:External_x0020_Distribution" minOccurs="0"/>
                <xsd:element ref="ns2:External_x0020_User_x0020_Email_x0020_Address" minOccurs="0"/>
                <xsd:element ref="ns2:Division_x0020_relevant_x0020_to" minOccurs="0"/>
                <xsd:element ref="ns2:Team_x0020_Relevant_x0020_to" minOccurs="0"/>
                <xsd:element ref="ns2:Role" minOccurs="0"/>
                <xsd:element ref="ns2:Process_x0020_Timing" minOccurs="0"/>
                <xsd:element ref="ns2:Process_x0020_Mapping" minOccurs="0"/>
                <xsd:element ref="ns2:Hi_x002d_level_x0020_Supprocess" minOccurs="0"/>
                <xsd:element ref="ns2:BusinessModelL4" minOccurs="0"/>
                <xsd:element ref="ns2:BusinessModelL5" minOccurs="0"/>
                <xsd:element ref="ns2:DocumentStatus"/>
                <xsd:element ref="ns4:i3bd649c5d9a4a9da64629564c9f6005" minOccurs="0"/>
                <xsd:element ref="ns2:WorkAddress" minOccurs="0"/>
                <xsd:element ref="ns2:URL" minOccurs="0"/>
                <xsd:element ref="ns4:cae60dfdaf93443cb08b70dcc01e1fa7" minOccurs="0"/>
                <xsd:element ref="ns2:Next_x0020_Review_x0020_Date" minOccurs="0"/>
                <xsd:element ref="ns4:m426f7762c0c49a0a5c17c599ca60380" minOccurs="0"/>
                <xsd:element ref="ns4:a8df54ddb0f2487fbc88284a7115d9fa" minOccurs="0"/>
                <xsd:element ref="ns2:MediaServiceMetadata" minOccurs="0"/>
                <xsd:element ref="ns2:MediaServiceFastMetadata" minOccurs="0"/>
                <xsd:element ref="ns3:DocumentDescription0" minOccurs="0"/>
                <xsd:element ref="ns5:SharedWithUsers" minOccurs="0"/>
                <xsd:element ref="ns5:SharedWithDetails" minOccurs="0"/>
                <xsd:element ref="ns3:TaxCatchAllLabel" minOccurs="0"/>
                <xsd:element ref="ns3:TaxCatchAll" minOccurs="0"/>
                <xsd:element ref="ns2:_dlc_DocId" minOccurs="0"/>
                <xsd:element ref="ns2:AOI_x0020_ID_x0020_Number" minOccurs="0"/>
                <xsd:element ref="ns6:_dlc_DocIdPersistId" minOccurs="0"/>
                <xsd:element ref="ns2:MediaServiceAutoKeyPoints" minOccurs="0"/>
                <xsd:element ref="ns2:MediaServiceKeyPoints" minOccurs="0"/>
                <xsd:element ref="ns2:AOI_x0020_Category" minOccurs="0"/>
                <xsd:element ref="ns2:MediaServiceObjectDetectorVersions" minOccurs="0"/>
                <xsd:element ref="ns2:Review_x0020_Period" minOccurs="0"/>
                <xsd:element ref="ns2:MediaServiceSearchProperties" minOccurs="0"/>
                <xsd:element ref="ns2:Audience_x003a_AD_x0020_Group" minOccurs="0"/>
                <xsd:element ref="ns2:PublishtoSanctum" minOccurs="0"/>
                <xsd:element ref="ns2:Not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bcf3b-5dad-45d5-b5ae-dcb82054c40a" elementFormDefault="qualified">
    <xsd:import namespace="http://schemas.microsoft.com/office/2006/documentManagement/types"/>
    <xsd:import namespace="http://schemas.microsoft.com/office/infopath/2007/PartnerControls"/>
    <xsd:element name="_dlc_DocIdUrl" ma:index="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pprover" ma:index="2" nillable="true" ma:displayName="Approver" ma:list="{27bbbe5b-990d-454c-bd69-a5d327cb41bc}" ma:internalName="Approver" ma:readOnly="false" ma:showField="Title">
      <xsd:simpleType>
        <xsd:restriction base="dms:Lookup"/>
      </xsd:simpleType>
    </xsd:element>
    <xsd:element name="UpdateType" ma:index="3" nillable="true" ma:displayName="UpdateType" ma:default="Cyclic Review" ma:format="Dropdown" ma:internalName="UpdateType" ma:readOnly="false">
      <xsd:simpleType>
        <xsd:restriction base="dms:Choice">
          <xsd:enumeration value="Cyclic Review"/>
          <xsd:enumeration value="BAU Review"/>
          <xsd:enumeration value="Project Update"/>
        </xsd:restriction>
      </xsd:simpleType>
    </xsd:element>
    <xsd:element name="SO_x0020_Business_x0020_Group" ma:index="4" nillable="true" ma:displayName="Business Group" ma:format="Dropdown" ma:internalName="SO_x0020_Business_x0020_Group" ma:readOnly="false">
      <xsd:simpleType>
        <xsd:restriction base="dms:Choice">
          <xsd:enumeration value="Compliance and Impartiality"/>
          <xsd:enumeration value="Market Services"/>
          <xsd:enumeration value="Operations Planning Engineering"/>
          <xsd:enumeration value="Power Systems Group"/>
          <xsd:enumeration value="Realtime"/>
          <xsd:enumeration value="Real-Time Systems"/>
          <xsd:enumeration value="NGOC"/>
          <xsd:enumeration value="Opti"/>
          <xsd:enumeration value="Training"/>
          <xsd:enumeration value="External"/>
        </xsd:restriction>
      </xsd:simpleType>
    </xsd:element>
    <xsd:element name="Published_x0020_Date" ma:index="5" nillable="true" ma:displayName="Published Date" ma:format="DateOnly" ma:internalName="Published_x0020_Date" ma:readOnly="false">
      <xsd:simpleType>
        <xsd:restriction base="dms:DateTime"/>
      </xsd:simpleType>
    </xsd:element>
    <xsd:element name="Change_x0020_in_x0020_this_x0020_version" ma:index="6" nillable="true" ma:displayName="Change in this version" ma:format="Dropdown" ma:internalName="Change_x0020_in_x0020_this_x0020_version" ma:readOnly="false">
      <xsd:simpleType>
        <xsd:restriction base="dms:Choice">
          <xsd:enumeration value="new document"/>
          <xsd:enumeration value="no change"/>
          <xsd:enumeration value="minor change"/>
          <xsd:enumeration value="major change"/>
          <xsd:enumeration value="RTP Phase 1 changes"/>
          <xsd:enumeration value="RTP Phase 2 changes"/>
          <xsd:enumeration value="SCADA EMP 3.2 changes"/>
          <xsd:enumeration value="changes that are effective now that RTP is live"/>
          <xsd:enumeration value="changes that will be effective once RTP Phase 4 is live"/>
          <xsd:enumeration value="DSM Project changes"/>
        </xsd:restriction>
      </xsd:simpleType>
    </xsd:element>
    <xsd:element name="RevisionAbstract" ma:index="7" nillable="true" ma:displayName="Revision Abstract" ma:internalName="RevisionAbstract">
      <xsd:simpleType>
        <xsd:restriction base="dms:Note">
          <xsd:maxLength value="255"/>
        </xsd:restriction>
      </xsd:simpleType>
    </xsd:element>
    <xsd:element name="Macro_x0020_Process" ma:index="10" nillable="true" ma:displayName="Macro Process" ma:list="{8c45e72b-5548-4972-8a27-bf386bfbe311}" ma:internalName="Macro_x0020_Process" ma:readOnly="false" ma:showField="Process_x0020_Name">
      <xsd:simpleType>
        <xsd:restriction base="dms:Lookup"/>
      </xsd:simpleType>
    </xsd:element>
    <xsd:element name="Doc_x0020_Type0" ma:index="11" nillable="true" ma:displayName="Doc Type" ma:format="Dropdown" ma:internalName="Doc_x0020_Type0">
      <xsd:simpleType>
        <xsd:restriction base="dms:Choice">
          <xsd:enumeration value="Calculator/Chart"/>
          <xsd:enumeration value="Doc Template"/>
          <xsd:enumeration value="Form"/>
          <xsd:enumeration value="Overview"/>
          <xsd:enumeration value="Procedure"/>
          <xsd:enumeration value="Register"/>
          <xsd:enumeration value="Guideline"/>
          <xsd:enumeration value="Userguide"/>
          <xsd:enumeration value="Vender Manual"/>
          <xsd:enumeration value="SO Policy"/>
          <xsd:enumeration value="Temporary Instruction"/>
          <xsd:enumeration value="Self Study Module"/>
          <xsd:enumeration value="Topic Outline"/>
          <xsd:enumeration value="Quick Reference"/>
          <xsd:enumeration value="Rating Sheet"/>
          <xsd:enumeration value="AOI"/>
          <xsd:enumeration value="Checklist"/>
          <xsd:enumeration value="Controlled Doc Management Link"/>
        </xsd:restriction>
      </xsd:simpleType>
    </xsd:element>
    <xsd:element name="Version_x0020_Status" ma:index="12" nillable="true" ma:displayName="Version Status" ma:default="Draft" ma:format="Dropdown" ma:internalName="Version_x0020_Status" ma:readOnly="false">
      <xsd:simpleType>
        <xsd:restriction base="dms:Choice">
          <xsd:enumeration value="Draft"/>
          <xsd:enumeration value="Pending Approval"/>
          <xsd:enumeration value="Approved"/>
          <xsd:enumeration value="Ready for issue"/>
          <xsd:enumeration value="Issued"/>
          <xsd:enumeration value="Rejected"/>
          <xsd:enumeration value="Awaiting Review"/>
          <xsd:enumeration value="Superseded"/>
          <xsd:enumeration value="Withdrawn"/>
        </xsd:restriction>
      </xsd:simpleType>
    </xsd:element>
    <xsd:element name="Doc_x0020_Id_x0020_Number" ma:index="13" nillable="true" ma:displayName="Doc Id Number" ma:internalName="Doc_x0020_Id_x0020_Number" ma:readOnly="false">
      <xsd:simpleType>
        <xsd:restriction base="dms:Text"/>
      </xsd:simpleType>
    </xsd:element>
    <xsd:element name="Control_x0020_Room_x0020_Name" ma:index="14" nillable="true" ma:displayName="Control Room Folder Name" ma:internalName="Control_x0020_Room_x0020_Name" ma:readOnly="false">
      <xsd:simpleType>
        <xsd:restriction base="dms:Text"/>
      </xsd:simpleType>
    </xsd:element>
    <xsd:element name="Folder_x0020_Section" ma:index="15" nillable="true" ma:displayName="Folder Section" ma:internalName="Folder_x0020_Section" ma:readOnly="false">
      <xsd:simpleType>
        <xsd:restriction base="dms:Text"/>
      </xsd:simpleType>
    </xsd:element>
    <xsd:element name="Audience" ma:index="16" nillable="true" ma:displayName="Document Audience" ma:list="{e77fec8b-98af-4925-a5aa-24f99ca6813b}" ma:internalName="Audience" ma:readOnly="false" ma:showField="Group_x0020_Name">
      <xsd:complexType>
        <xsd:complexContent>
          <xsd:extension base="dms:MultiChoiceLookup">
            <xsd:sequence>
              <xsd:element name="Value" type="dms:Lookup" maxOccurs="unbounded" minOccurs="0" nillable="true"/>
            </xsd:sequence>
          </xsd:extension>
        </xsd:complexContent>
      </xsd:complexType>
    </xsd:element>
    <xsd:element name="Publish_x0020_on_x0020_Web" ma:index="17" nillable="true" ma:displayName="Publish on Web" ma:default="0" ma:internalName="Publish_x0020_on_x0020_Web" ma:readOnly="false">
      <xsd:simpleType>
        <xsd:restriction base="dms:Boolean"/>
      </xsd:simpleType>
    </xsd:element>
    <xsd:element name="WebArea" ma:index="18" nillable="true" ma:displayName="WebArea" ma:default="N/A" ma:format="Dropdown" ma:internalName="WebArea">
      <xsd:simpleType>
        <xsd:restriction base="dms:Choice">
          <xsd:enumeration value="N/A"/>
          <xsd:enumeration value="Public SO"/>
          <xsd:enumeration value="Controlled Doc Service Provider"/>
          <xsd:enumeration value="SO Customer Portal"/>
        </xsd:restriction>
      </xsd:simpleType>
    </xsd:element>
    <xsd:element name="External_x0020_Distribution" ma:index="19" nillable="true" ma:displayName="External Distribution" ma:default="0" ma:internalName="External_x0020_Distribution" ma:readOnly="false">
      <xsd:simpleType>
        <xsd:restriction base="dms:Boolean"/>
      </xsd:simpleType>
    </xsd:element>
    <xsd:element name="External_x0020_User_x0020_Email_x0020_Address" ma:index="20" nillable="true" ma:displayName="External User Email Address" ma:internalName="External_x0020_User_x0020_Email_x0020_Address" ma:readOnly="false">
      <xsd:simpleType>
        <xsd:restriction base="dms:Note"/>
      </xsd:simpleType>
    </xsd:element>
    <xsd:element name="Division_x0020_relevant_x0020_to" ma:index="21" nillable="true" ma:displayName="Division" ma:default="Operations" ma:format="Dropdown" ma:internalName="Division_x0020_relevant_x0020_to" ma:readOnly="false">
      <xsd:simpleType>
        <xsd:restriction base="dms:Choice">
          <xsd:enumeration value="Operations"/>
        </xsd:restriction>
      </xsd:simpleType>
    </xsd:element>
    <xsd:element name="Team_x0020_Relevant_x0020_to" ma:index="22" nillable="true" ma:displayName="Team Relevant to" ma:internalName="Team_x0020_Relevant_x0020_to" ma:readOnly="false">
      <xsd:complexType>
        <xsd:complexContent>
          <xsd:extension base="dms:MultiChoice">
            <xsd:sequence>
              <xsd:element name="Value" maxOccurs="unbounded" minOccurs="0" nillable="true">
                <xsd:simpleType>
                  <xsd:restriction base="dms:Choice">
                    <xsd:enumeration value="Grid Operations"/>
                    <xsd:enumeration value="Market Services"/>
                    <xsd:enumeration value="Operations Planning"/>
                    <xsd:enumeration value="Operations Process and Technology Improvement"/>
                    <xsd:enumeration value="Power System Engineering"/>
                    <xsd:enumeration value="Realtime Systems"/>
                    <xsd:enumeration value="System Operations"/>
                    <xsd:enumeration value="Training"/>
                    <xsd:enumeration value="Works Planning"/>
                  </xsd:restriction>
                </xsd:simpleType>
              </xsd:element>
            </xsd:sequence>
          </xsd:extension>
        </xsd:complexContent>
      </xsd:complexType>
    </xsd:element>
    <xsd:element name="Role" ma:index="23" nillable="true" ma:displayName="Role" ma:format="Dropdown" ma:internalName="Role" ma:readOnly="false">
      <xsd:simpleType>
        <xsd:restriction base="dms:Choice">
          <xsd:enumeration value="System Operator"/>
          <xsd:enumeration value="Grid Operations"/>
          <xsd:enumeration value="System Operator and Grid Operations"/>
          <xsd:enumeration value="Transpower"/>
        </xsd:restriction>
      </xsd:simpleType>
    </xsd:element>
    <xsd:element name="Process_x0020_Timing" ma:index="24" nillable="true" ma:displayName="Process Hierarchy L1" ma:format="Dropdown" ma:internalName="Process_x0020_Timing" ma:readOnly="false">
      <xsd:simpleType>
        <xsd:restriction base="dms:Choice">
          <xsd:enumeration value="01 Planning"/>
          <xsd:enumeration value="02 Scheduling"/>
          <xsd:enumeration value="03 Realtime"/>
          <xsd:enumeration value="04 Final Pricing"/>
          <xsd:enumeration value="---"/>
          <xsd:enumeration value="06 Support"/>
        </xsd:restriction>
      </xsd:simpleType>
    </xsd:element>
    <xsd:element name="Process_x0020_Mapping" ma:index="25" nillable="true" ma:displayName="Process Hierarchy L2" ma:format="Dropdown" ma:internalName="Process_x0020_Mapping" ma:readOnly="false">
      <xsd:simpleType>
        <xsd:restriction base="dms:Choice">
          <xsd:enumeration value="01 Conduct Engineering Assessments"/>
          <xsd:enumeration value="02 Model System and Grid"/>
          <xsd:enumeration value="03 Manage Outages and Constraints"/>
          <xsd:enumeration value="04 Prepare Schedules"/>
          <xsd:enumeration value="05 Manage Security"/>
          <xsd:enumeration value="06 Manage Special Protection Schemes"/>
          <xsd:enumeration value="07 Manage Dispatch"/>
          <xsd:enumeration value="08 Manage Power System Assets"/>
          <xsd:enumeration value="09 Identify and Manage Events"/>
          <xsd:enumeration value="10 Manage Contingencies"/>
          <xsd:enumeration value="11 Support the Electricity Market"/>
          <xsd:enumeration value="-----"/>
          <xsd:enumeration value="20 Support"/>
          <xsd:enumeration value="-----"/>
          <xsd:enumeration value="Manage Ancillary Services"/>
        </xsd:restriction>
      </xsd:simpleType>
    </xsd:element>
    <xsd:element name="Hi_x002d_level_x0020_Supprocess" ma:index="26" nillable="true" ma:displayName="Process Hierarchy L3" ma:format="Dropdown" ma:internalName="Hi_x002d_level_x0020_Supprocess" ma:readOnly="false">
      <xsd:simpleType>
        <xsd:restriction base="dms:Choice">
          <xsd:enumeration value="01-01 Assess Asset Capability"/>
          <xsd:enumeration value="01-02 Manage Asset Capability Testing"/>
          <xsd:enumeration value="01-03 Manage Dispensations"/>
          <xsd:enumeration value="01-04 Manage DSA Models"/>
          <xsd:enumeration value="01-05 Publish Model to Industry"/>
          <xsd:enumeration value="01-06 Manage Grid Owner Capability Changes"/>
          <xsd:enumeration value="01-07 Conduct Commissioning Assessment"/>
          <xsd:enumeration value="01-08 Manage Demand"/>
          <xsd:enumeration value="02-01 Manage Network Model"/>
          <xsd:enumeration value="02-02 Manage Market Model"/>
          <xsd:enumeration value="02-03 Manage SCADA Model"/>
          <xsd:enumeration value="03-01 Conduct Initial Outage Assessment"/>
          <xsd:enumeration value="03-02 Prepare, Modify and Verify Schedule Inputs"/>
          <xsd:enumeration value="03-03 Perform Secuirty Assessment"/>
          <xsd:enumeration value="03-04 Plan Outages"/>
          <xsd:enumeration value="04-01 Prepare, Produce and Publish Schedules"/>
          <xsd:enumeration value="04-02 Security Check Schedules in Realtime"/>
          <xsd:enumeration value="05-01 Manage Operation in Realtime"/>
          <xsd:enumeration value="05-02 Manage Security in Realtime"/>
          <xsd:enumeration value="05-03 Manage Grid Reconfiguration"/>
          <xsd:enumeration value="05-04 Manage GXP Ties"/>
          <xsd:enumeration value="06-01 Manage Runback Schemes"/>
          <xsd:enumeration value="06-02 Manage Intertrip Schemes"/>
          <xsd:enumeration value="06-03 Manage Circuit Overload Schemes"/>
          <xsd:enumeration value="06-04 Manage Transformer Overload Schemes"/>
          <xsd:enumeration value="06-05 Manage Bus Splitting Schemes"/>
          <xsd:enumeration value="06-06 Manage Changeover Schemes"/>
          <xsd:enumeration value="06-07 Manage Undervoltage Schemes"/>
          <xsd:enumeration value="07-01 Monitor Power System"/>
          <xsd:enumeration value="07-02 Manage Demand"/>
          <xsd:enumeration value="07-03 Manage Voltage"/>
          <xsd:enumeration value="07-04 Manage Frequency"/>
          <xsd:enumeration value="07-05 Manage Reserves"/>
          <xsd:enumeration value="07-06 Manage 3rd Party Assets"/>
          <xsd:enumeration value="08-01 Operating HVAC assets"/>
          <xsd:enumeration value="08-02 Operating HVDC assets"/>
          <xsd:enumeration value="08-03 Asset Offer"/>
          <xsd:enumeration value="08-04 Grid Configuration"/>
          <xsd:enumeration value="08-05 Emergency Operations"/>
          <xsd:enumeration value="09-01 Manage System Events"/>
          <xsd:enumeration value="09-02 Manage frequency event"/>
          <xsd:enumeration value="09-03 Manage Island Event"/>
          <xsd:enumeration value="09-04 Backup and Tool Failure"/>
          <xsd:enumeration value="09-05 Manage Asset Failure"/>
          <xsd:enumeration value="10-01 Black Start Restoration"/>
          <xsd:enumeration value="10-02 Regional Restoration"/>
          <xsd:enumeration value="11-01 Validate Inputs to Final Pricing"/>
          <xsd:enumeration value="11-02 Resolve issues in Final Pricing"/>
          <xsd:enumeration value="11-03 Investigate UFE"/>
          <xsd:enumeration value="20-01 Administration"/>
          <xsd:enumeration value="20-02 Training"/>
          <xsd:enumeration value="20-03 Safety"/>
          <xsd:enumeration value="20-04 Audit and Assurance"/>
          <xsd:enumeration value="20-05 Investigations"/>
          <xsd:enumeration value="20-06 Document Management"/>
          <xsd:enumeration value="20-07 Ancillary Services"/>
          <xsd:enumeration value="20-08 Long Term Planning"/>
          <xsd:enumeration value="20-09 Tools/Software"/>
          <xsd:enumeration value="20-10 Security of Supply"/>
          <xsd:enumeration value="20-11 Shift Change"/>
          <xsd:enumeration value="20-12 Reporting"/>
          <xsd:enumeration value="20-13 Projects"/>
          <xsd:enumeration value="20-14 Manage Compliance"/>
          <xsd:enumeration value="20-15 Change Management"/>
        </xsd:restriction>
      </xsd:simpleType>
    </xsd:element>
    <xsd:element name="BusinessModelL4" ma:index="27" nillable="true" ma:displayName="Process Hierarchy L4" ma:format="Dropdown" ma:internalName="BusinessModelL4" ma:readOnly="false">
      <xsd:simpleType>
        <xsd:restriction base="dms:Choice">
          <xsd:enumeration value="02-03-01 HL Modelling Process"/>
          <xsd:enumeration value="02-03-02 Source"/>
          <xsd:enumeration value="02-03-03 Coordination"/>
          <xsd:enumeration value="02-03-04 Model Engineering - Review and Audit"/>
          <xsd:enumeration value="02-03-05 Update Models"/>
          <xsd:enumeration value="02-03-06 Propagate and Test"/>
          <xsd:enumeration value="02-03-07 Consolidate and Create Release for Failover"/>
          <xsd:enumeration value="02-03-08 ETS Admin"/>
          <xsd:enumeration value="02-03-09 Propagate to Production"/>
        </xsd:restriction>
      </xsd:simpleType>
    </xsd:element>
    <xsd:element name="BusinessModelL5" ma:index="28" nillable="true" ma:displayName="Process Hierarchy L5" ma:format="Dropdown" ma:internalName="BusinessModelL5" ma:readOnly="false">
      <xsd:simpleType>
        <xsd:restriction base="dms:Choice">
          <xsd:enumeration value="2a SO Gatekeeper"/>
          <xsd:enumeration value="2b Modeling Assessment"/>
          <xsd:enumeration value="2c Model Resourcing"/>
          <xsd:enumeration value="3a SO-Specific Model Engineering"/>
          <xsd:enumeration value="3b Grid Model Engineering"/>
          <xsd:enumeration value="4a SCADAMOM"/>
          <xsd:enumeration value="4b NETMOM"/>
          <xsd:enumeration value="4c GENMOM"/>
          <xsd:enumeration value="4d Alarms"/>
          <xsd:enumeration value="4e RASMOM"/>
          <xsd:enumeration value="4f CTGS"/>
          <xsd:enumeration value="4g Reactive Profiles"/>
          <xsd:enumeration value="4h DSA DCP"/>
          <xsd:enumeration value="4i DSA"/>
          <xsd:enumeration value="4j Market Model"/>
          <xsd:enumeration value="4k Mapboard"/>
          <xsd:enumeration value="4l Displays"/>
          <xsd:enumeration value="4m SOS"/>
          <xsd:enumeration value="4n ICCP"/>
          <xsd:enumeration value="4o TTSE"/>
          <xsd:enumeration value="4p EDF"/>
          <xsd:enumeration value="4q EDF ICCP"/>
          <xsd:enumeration value="4r CSS"/>
          <xsd:enumeration value="5a Propagate Models to OSE - SCADA/EMS"/>
          <xsd:enumeration value="5b Propagate Models to OSE - Market System"/>
          <xsd:enumeration value="6a Propagate SCADA/EMS Models to Staging"/>
          <xsd:enumeration value="7 ETS Admin"/>
          <xsd:enumeration value="8a SCADA/EMS models to production"/>
          <xsd:enumeration value="8b Market System models to production"/>
        </xsd:restriction>
      </xsd:simpleType>
    </xsd:element>
    <xsd:element name="DocumentStatus" ma:index="29" ma:displayName="Document Status" ma:default="Working" ma:description="Status of the document" ma:format="Dropdown" ma:internalName="DocumentStatus" ma:readOnly="false">
      <xsd:simpleType>
        <xsd:restriction base="dms:Choice">
          <xsd:enumeration value="Working"/>
          <xsd:enumeration value="Draft"/>
          <xsd:enumeration value="Final"/>
          <xsd:enumeration value="Approved"/>
          <xsd:enumeration value="Published"/>
          <xsd:enumeration value="Superseded"/>
        </xsd:restriction>
      </xsd:simpleType>
    </xsd:element>
    <xsd:element name="WorkAddress" ma:index="37" nillable="true" ma:displayName="Address" ma:description="Type the physical address for this contact." ma:hidden="true" ma:internalName="WorkAddress" ma:readOnly="false">
      <xsd:simpleType>
        <xsd:restriction base="dms:Note"/>
      </xsd:simpleType>
    </xsd:element>
    <xsd:element name="URL" ma:index="40"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Next_x0020_Review_x0020_Date" ma:index="45" nillable="true" ma:displayName="Next Review Date" ma:hidden="true" ma:internalName="Next_x0020_Review_x0020_Date" ma:readOnly="false">
      <xsd:simpleType>
        <xsd:restriction base="dms:Text"/>
      </xsd:simpleType>
    </xsd:element>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_dlc_DocId" ma:index="60" nillable="true" ma:displayName="Document ID Value" ma:description="The value of the document ID assigned to this item." ma:hidden="true" ma:internalName="_dlc_DocId" ma:readOnly="false">
      <xsd:simpleType>
        <xsd:restriction base="dms:Text"/>
      </xsd:simpleType>
    </xsd:element>
    <xsd:element name="AOI_x0020_ID_x0020_Number" ma:index="61" nillable="true" ma:displayName="AOI ID Number" ma:hidden="true" ma:internalName="AOI_x0020_ID_x0020_Number" ma:readOnly="false">
      <xsd:simpleType>
        <xsd:restriction base="dms:Text"/>
      </xsd:simpleType>
    </xsd:element>
    <xsd:element name="MediaServiceAutoKeyPoints" ma:index="63" nillable="true" ma:displayName="MediaServiceAutoKeyPoints" ma:hidden="true" ma:internalName="MediaServiceAutoKeyPoints" ma:readOnly="true">
      <xsd:simpleType>
        <xsd:restriction base="dms:Note"/>
      </xsd:simpleType>
    </xsd:element>
    <xsd:element name="MediaServiceKeyPoints" ma:index="64" nillable="true" ma:displayName="KeyPoints" ma:hidden="true" ma:internalName="MediaServiceKeyPoints" ma:readOnly="true">
      <xsd:simpleType>
        <xsd:restriction base="dms:Note"/>
      </xsd:simpleType>
    </xsd:element>
    <xsd:element name="AOI_x0020_Category" ma:index="65" nillable="true" ma:displayName="AOI Category" ma:format="Dropdown" ma:hidden="true" ma:internalName="AOI_x0020_Category" ma:readOnly="false">
      <xsd:simpleType>
        <xsd:restriction base="dms:Choice">
          <xsd:enumeration value="----"/>
          <xsd:enumeration value="01 Administration"/>
          <xsd:enumeration value="03 Protection"/>
          <xsd:enumeration value="06 Safety &amp; staff competence"/>
          <xsd:enumeration value="07 Operating &amp; emergency management"/>
        </xsd:restriction>
      </xsd:simpleType>
    </xsd:element>
    <xsd:element name="MediaServiceObjectDetectorVersions" ma:index="66" nillable="true" ma:displayName="MediaServiceObjectDetectorVersions" ma:hidden="true" ma:indexed="true" ma:internalName="MediaServiceObjectDetectorVersions" ma:readOnly="true">
      <xsd:simpleType>
        <xsd:restriction base="dms:Text"/>
      </xsd:simpleType>
    </xsd:element>
    <xsd:element name="Review_x0020_Period" ma:index="67" nillable="true" ma:displayName="Review Period" ma:hidden="true" ma:internalName="Review_x0020_Period" ma:readOnly="fals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element name="Audience_x003a_AD_x0020_Group" ma:index="70" nillable="true" ma:displayName="Document Audience:AD Group" ma:hidden="true" ma:list="{e77fec8b-98af-4925-a5aa-24f99ca6813b}" ma:internalName="Audience_x003a_AD_x0020_Group" ma:readOnly="true" ma:showField="Title">
      <xsd:complexType>
        <xsd:complexContent>
          <xsd:extension base="dms:MultiChoiceLookup">
            <xsd:sequence>
              <xsd:element name="Value" type="dms:Lookup" maxOccurs="unbounded" minOccurs="0" nillable="true"/>
            </xsd:sequence>
          </xsd:extension>
        </xsd:complexContent>
      </xsd:complexType>
    </xsd:element>
    <xsd:element name="PublishtoSanctum" ma:index="71" nillable="true" ma:displayName="Publish to Sanctum" ma:default="No" ma:format="Dropdown" ma:internalName="PublishtoSanctum">
      <xsd:simpleType>
        <xsd:restriction base="dms:Choice">
          <xsd:enumeration value="Yes"/>
          <xsd:enumeration value="No"/>
        </xsd:restriction>
      </xsd:simpleType>
    </xsd:element>
    <xsd:element name="NoticeType" ma:index="72" nillable="true" ma:displayName="NoticeType" ma:format="Dropdown" ma:internalName="NoticeType">
      <xsd:simpleType>
        <xsd:restriction base="dms:Choice">
          <xsd:enumeration value="01 CAN"/>
          <xsd:enumeration value="05 WRN"/>
          <xsd:enumeration value="10 GEN"/>
          <xsd:enumeration value="15 GEN RPT"/>
          <xsd:enumeration value="20 EXN"/>
        </xsd:restriction>
      </xsd:simpleType>
    </xsd:element>
  </xsd:schema>
  <xsd:schema xmlns:xsd="http://www.w3.org/2001/XMLSchema" xmlns:xs="http://www.w3.org/2001/XMLSchema" xmlns:dms="http://schemas.microsoft.com/office/2006/documentManagement/types" xmlns:pc="http://schemas.microsoft.com/office/infopath/2007/PartnerControls" targetNamespace="1f95069b-0517-448f-ad8a-5edd2fd38221" elementFormDefault="qualified">
    <xsd:import namespace="http://schemas.microsoft.com/office/2006/documentManagement/types"/>
    <xsd:import namespace="http://schemas.microsoft.com/office/infopath/2007/PartnerControls"/>
    <xsd:element name="DocumentOwner" ma:index="8" nillable="true" ma:displayName="Document Owner" ma:default="Rebecca Osborne" ma:description="Owner of item" ma:internalName="DocumentOwner" ma:readOnly="false">
      <xsd:simpleType>
        <xsd:restriction base="dms:Text">
          <xsd:maxLength value="255"/>
        </xsd:restriction>
      </xsd:simpleType>
    </xsd:element>
    <xsd:element name="DocumentDescription0" ma:index="53" nillable="true" ma:displayName="Document Description" ma:description="Enter 1 or 2 sentences which will provide the searcher with a succinct overview of the document." ma:hidden="true" ma:internalName="DocumentDescription" ma:readOnly="false">
      <xsd:simpleType>
        <xsd:restriction base="dms:Note"/>
      </xsd:simpleType>
    </xsd:element>
    <xsd:element name="TaxCatchAllLabel" ma:index="56" nillable="true" ma:displayName="Taxonomy Catch All Column1" ma:hidden="true" ma:list="{e2f6dff3-e32b-49bf-bdf7-7fa69354ee66}" ma:internalName="TaxCatchAllLabel" ma:readOnly="true" ma:showField="CatchAllDataLabel" ma:web="00f81c9c-2d72-4c89-8156-44e11fd878d4">
      <xsd:complexType>
        <xsd:complexContent>
          <xsd:extension base="dms:MultiChoiceLookup">
            <xsd:sequence>
              <xsd:element name="Value" type="dms:Lookup" maxOccurs="unbounded" minOccurs="0" nillable="true"/>
            </xsd:sequence>
          </xsd:extension>
        </xsd:complexContent>
      </xsd:complexType>
    </xsd:element>
    <xsd:element name="TaxCatchAll" ma:index="57" nillable="true" ma:displayName="Taxonomy Catch All Column" ma:hidden="true" ma:list="{e2f6dff3-e32b-49bf-bdf7-7fa69354ee66}" ma:internalName="TaxCatchAll" ma:readOnly="false" ma:showField="CatchAllData" ma:web="00f81c9c-2d72-4c89-8156-44e11fd878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230fa4-7750-4b7e-bf8e-118afa964ad9" elementFormDefault="qualified">
    <xsd:import namespace="http://schemas.microsoft.com/office/2006/documentManagement/types"/>
    <xsd:import namespace="http://schemas.microsoft.com/office/infopath/2007/PartnerControls"/>
    <xsd:element name="i3bd649c5d9a4a9da64629564c9f6005" ma:index="33" nillable="true" ma:taxonomy="true" ma:internalName="i3bd649c5d9a4a9da64629564c9f6005" ma:taxonomyFieldName="BusinessFunctionL1" ma:displayName="Business Function L1" ma:readOnly="false" ma:default="24;#Operations|025b4e1b-c903-4ff6-b036-c0440968b3eb" ma:fieldId="{23bd649c-5d9a-4a9d-a646-29564c9f6005}"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cae60dfdaf93443cb08b70dcc01e1fa7" ma:index="41" nillable="true" ma:taxonomy="true" ma:internalName="cae60dfdaf93443cb08b70dcc01e1fa7" ma:taxonomyFieldName="BusinessFunctionL2" ma:displayName="Business Function L2" ma:readOnly="false" ma:default="25;#Support Operations|c0ea4d7a-b563-4f1e-9df7-febd6fc0b07b" ma:fieldId="{cae60dfd-af93-443c-b08b-70dcc01e1fa7}"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m426f7762c0c49a0a5c17c599ca60380" ma:index="46" nillable="true" ma:taxonomy="true" ma:internalName="m426f7762c0c49a0a5c17c599ca60380" ma:taxonomyFieldName="BusinessFunctionL3" ma:displayName="Business Function L3" ma:readOnly="false" ma:default="26;#Operational Procedures|17eec706-501d-4336-b42a-de82868cc3fb" ma:fieldId="{6426f776-2c0c-49a0-a5c1-7c599ca60380}"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a8df54ddb0f2487fbc88284a7115d9fa" ma:index="48" nillable="true" ma:taxonomy="true" ma:internalName="a8df54ddb0f2487fbc88284a7115d9fa" ma:taxonomyFieldName="SecurityClassification" ma:displayName="Security Classification" ma:readOnly="false" ma:fieldId="{a8df54dd-b0f2-487f-bc88-284a7115d9fa}" ma:sspId="2ca6c86c-ba96-478e-a67e-645d2d4c5aff" ma:termSetId="7ab9d2c1-c180-4ab5-8ccc-0de2f5fba557"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09b04b-c448-408d-b1d4-c0058ac8627f" elementFormDefault="qualified">
    <xsd:import namespace="http://schemas.microsoft.com/office/2006/documentManagement/types"/>
    <xsd:import namespace="http://schemas.microsoft.com/office/infopath/2007/PartnerControls"/>
    <xsd:element name="SharedWithUsers" ma:index="5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f81c9c-2d72-4c89-8156-44e11fd878d4" elementFormDefault="qualified">
    <xsd:import namespace="http://schemas.microsoft.com/office/2006/documentManagement/types"/>
    <xsd:import namespace="http://schemas.microsoft.com/office/infopath/2007/PartnerControls"/>
    <xsd:element name="_dlc_DocIdPersistId" ma:index="62"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9"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2ca6c86c-ba96-478e-a67e-645d2d4c5aff" ContentTypeId="0x01010059C9F7FCA502814A82AE6D925899EB86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CBF49CD-B794-4493-9A2C-64132EBB6FE1}">
  <ds:schemaRefs>
    <ds:schemaRef ds:uri="http://schemas.openxmlformats.org/officeDocument/2006/bibliography"/>
  </ds:schemaRefs>
</ds:datastoreItem>
</file>

<file path=customXml/itemProps2.xml><?xml version="1.0" encoding="utf-8"?>
<ds:datastoreItem xmlns:ds="http://schemas.openxmlformats.org/officeDocument/2006/customXml" ds:itemID="{D3A5A020-150B-41A7-BBDC-B705CAA563C8}">
  <ds:schemaRefs>
    <ds:schemaRef ds:uri="http://schemas.microsoft.com/sharepoint/v3/contenttype/forms"/>
  </ds:schemaRefs>
</ds:datastoreItem>
</file>

<file path=customXml/itemProps3.xml><?xml version="1.0" encoding="utf-8"?>
<ds:datastoreItem xmlns:ds="http://schemas.openxmlformats.org/officeDocument/2006/customXml" ds:itemID="{15B17DFD-F4E3-489B-A5A1-DA704805F469}">
  <ds:schemaRefs>
    <ds:schemaRef ds:uri="http://schemas.microsoft.com/office/2006/metadata/properties"/>
    <ds:schemaRef ds:uri="http://schemas.microsoft.com/office/infopath/2007/PartnerControls"/>
    <ds:schemaRef ds:uri="ed230fa4-7750-4b7e-bf8e-118afa964ad9"/>
    <ds:schemaRef ds:uri="1f95069b-0517-448f-ad8a-5edd2fd38221"/>
    <ds:schemaRef ds:uri="056bcf3b-5dad-45d5-b5ae-dcb82054c40a"/>
    <ds:schemaRef ds:uri="00f81c9c-2d72-4c89-8156-44e11fd878d4"/>
  </ds:schemaRefs>
</ds:datastoreItem>
</file>

<file path=customXml/itemProps4.xml><?xml version="1.0" encoding="utf-8"?>
<ds:datastoreItem xmlns:ds="http://schemas.openxmlformats.org/officeDocument/2006/customXml" ds:itemID="{F2756CDC-1B95-4B16-871F-197B33603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bcf3b-5dad-45d5-b5ae-dcb82054c40a"/>
    <ds:schemaRef ds:uri="1f95069b-0517-448f-ad8a-5edd2fd38221"/>
    <ds:schemaRef ds:uri="ed230fa4-7750-4b7e-bf8e-118afa964ad9"/>
    <ds:schemaRef ds:uri="fd09b04b-c448-408d-b1d4-c0058ac8627f"/>
    <ds:schemaRef ds:uri="00f81c9c-2d72-4c89-8156-44e11fd878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FB8934-6FD6-4355-9A1A-0C05E58AA573}">
  <ds:schemaRefs>
    <ds:schemaRef ds:uri="Microsoft.SharePoint.Taxonomy.ContentTypeSync"/>
  </ds:schemaRefs>
</ds:datastoreItem>
</file>

<file path=customXml/itemProps6.xml><?xml version="1.0" encoding="utf-8"?>
<ds:datastoreItem xmlns:ds="http://schemas.openxmlformats.org/officeDocument/2006/customXml" ds:itemID="{2D2A671B-DD65-449E-B586-FBD683212BB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487</Words>
  <Characters>2694</Characters>
  <Application>Microsoft Office Word</Application>
  <DocSecurity>0</DocSecurity>
  <Lines>99</Lines>
  <Paragraphs>73</Paragraphs>
  <ScaleCrop>false</ScaleCrop>
  <HeadingPairs>
    <vt:vector size="2" baseType="variant">
      <vt:variant>
        <vt:lpstr>Title</vt:lpstr>
      </vt:variant>
      <vt:variant>
        <vt:i4>1</vt:i4>
      </vt:variant>
    </vt:vector>
  </HeadingPairs>
  <TitlesOfParts>
    <vt:vector size="1" baseType="lpstr">
      <vt:lpstr>FM-EA-938 Operations Customer Portal Admin Users Form</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FM-EA-938 Operations Customer Portal Admin Users Form</dc:title>
  <dc:subject/>
  <dc:creator>Tony Neighbours</dc:creator>
  <cp:keywords/>
  <dc:description/>
  <cp:lastModifiedBy>Tony Neighbours</cp:lastModifiedBy>
  <cp:revision>5</cp:revision>
  <cp:lastPrinted>2021-12-03T02:29:00Z</cp:lastPrinted>
  <dcterms:created xsi:type="dcterms:W3CDTF">2022-07-18T03:11:00Z</dcterms:created>
  <dcterms:modified xsi:type="dcterms:W3CDTF">2026-09-14T22:23:00Z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504e64-2eb9-4143-98d1-ab3085e5d939_Enabled">
    <vt:lpwstr>true</vt:lpwstr>
  </property>
  <property fmtid="{D5CDD505-2E9C-101B-9397-08002B2CF9AE}" pid="3" name="MSIP_Label_ec504e64-2eb9-4143-98d1-ab3085e5d939_SetDate">
    <vt:lpwstr>2021-04-06T01:51:35Z</vt:lpwstr>
  </property>
  <property fmtid="{D5CDD505-2E9C-101B-9397-08002B2CF9AE}" pid="4" name="MSIP_Label_ec504e64-2eb9-4143-98d1-ab3085e5d939_Method">
    <vt:lpwstr>Standard</vt:lpwstr>
  </property>
  <property fmtid="{D5CDD505-2E9C-101B-9397-08002B2CF9AE}" pid="5" name="MSIP_Label_ec504e64-2eb9-4143-98d1-ab3085e5d939_Name">
    <vt:lpwstr>ec504e64-2eb9-4143-98d1-ab3085e5d939</vt:lpwstr>
  </property>
  <property fmtid="{D5CDD505-2E9C-101B-9397-08002B2CF9AE}" pid="6" name="MSIP_Label_ec504e64-2eb9-4143-98d1-ab3085e5d939_SiteId">
    <vt:lpwstr>cb644580-6519-46f6-a00f-5bac4352068f</vt:lpwstr>
  </property>
  <property fmtid="{D5CDD505-2E9C-101B-9397-08002B2CF9AE}" pid="7" name="MSIP_Label_ec504e64-2eb9-4143-98d1-ab3085e5d939_ActionId">
    <vt:lpwstr>7c8a05ed-3c88-437d-b5ee-3925b36e046c</vt:lpwstr>
  </property>
  <property fmtid="{D5CDD505-2E9C-101B-9397-08002B2CF9AE}" pid="8" name="MSIP_Label_ec504e64-2eb9-4143-98d1-ab3085e5d939_ContentBits">
    <vt:lpwstr>0</vt:lpwstr>
  </property>
  <property fmtid="{D5CDD505-2E9C-101B-9397-08002B2CF9AE}" pid="9" name="ContentTypeId">
    <vt:lpwstr>0x01010059C9F7FCA502814A82AE6D925899EB860100CEE7F082FCF99F46ABD9BFF3B010ACC5</vt:lpwstr>
  </property>
  <property fmtid="{D5CDD505-2E9C-101B-9397-08002B2CF9AE}" pid="10" name="DocumentOwner">
    <vt:lpwstr>Michael Stephens</vt:lpwstr>
  </property>
  <property fmtid="{D5CDD505-2E9C-101B-9397-08002B2CF9AE}" pid="11" name="BusinessFunctionL2">
    <vt:lpwstr>25;#Support Operations|c0ea4d7a-b563-4f1e-9df7-febd6fc0b07b</vt:lpwstr>
  </property>
  <property fmtid="{D5CDD505-2E9C-101B-9397-08002B2CF9AE}" pid="12" name="SecurityClassification">
    <vt:lpwstr/>
  </property>
  <property fmtid="{D5CDD505-2E9C-101B-9397-08002B2CF9AE}" pid="13" name="BusinessFunctionL3">
    <vt:lpwstr>26;#Operational Procedures|17eec706-501d-4336-b42a-de82868cc3fb</vt:lpwstr>
  </property>
  <property fmtid="{D5CDD505-2E9C-101B-9397-08002B2CF9AE}" pid="14" name="BusinessFunctionL1">
    <vt:lpwstr>24;#Operations|025b4e1b-c903-4ff6-b036-c0440968b3eb</vt:lpwstr>
  </property>
  <property fmtid="{D5CDD505-2E9C-101B-9397-08002B2CF9AE}" pid="15" name="_dlc_DocIdItemGuid">
    <vt:lpwstr>552309be-be58-42b0-a2e9-c31d7f919f7b</vt:lpwstr>
  </property>
  <property fmtid="{D5CDD505-2E9C-101B-9397-08002B2CF9AE}" pid="16" name="a8df54ddb0f2487fbc88284a7115d9fa">
    <vt:lpwstr/>
  </property>
  <property fmtid="{D5CDD505-2E9C-101B-9397-08002B2CF9AE}" pid="17" name="SecurityClassification0">
    <vt:lpwstr/>
  </property>
  <property fmtid="{D5CDD505-2E9C-101B-9397-08002B2CF9AE}" pid="18" name="TaxCatchAll">
    <vt:lpwstr>26;#Operational Procedures|17eec706-501d-4336-b42a-de82868cc3fb;#25;#Support Operations|c0ea4d7a-b563-4f1e-9df7-febd6fc0b07b;#24;#Operations|025b4e1b-c903-4ff6-b036-c0440968b3eb</vt:lpwstr>
  </property>
  <property fmtid="{D5CDD505-2E9C-101B-9397-08002B2CF9AE}" pid="19" name="docLang">
    <vt:lpwstr>en</vt:lpwstr>
  </property>
</Properties>
</file>